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20AF" w14:textId="67B6C931" w:rsidR="008D50E6" w:rsidRPr="008D50E6" w:rsidRDefault="00DD23CC" w:rsidP="008D50E6">
      <w:pPr>
        <w:pStyle w:val="af4"/>
        <w:ind w:left="4253"/>
        <w:jc w:val="center"/>
        <w:rPr>
          <w:rFonts w:ascii="Times New Roman" w:hAnsi="Times New Roman"/>
          <w:sz w:val="28"/>
          <w:szCs w:val="28"/>
        </w:rPr>
      </w:pPr>
      <w:bookmarkStart w:id="0" w:name="_Toc293146740"/>
      <w:bookmarkStart w:id="1" w:name="_Toc305430993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EC8F7" wp14:editId="10B4AACF">
                <wp:simplePos x="0" y="0"/>
                <wp:positionH relativeFrom="column">
                  <wp:posOffset>1424940</wp:posOffset>
                </wp:positionH>
                <wp:positionV relativeFrom="paragraph">
                  <wp:posOffset>-615315</wp:posOffset>
                </wp:positionV>
                <wp:extent cx="4810125" cy="542925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0058B" id="Rectangle 3" o:spid="_x0000_s1026" style="position:absolute;margin-left:112.2pt;margin-top:-48.45pt;width:378.7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" strokecolor="white"/>
            </w:pict>
          </mc:Fallback>
        </mc:AlternateContent>
      </w:r>
      <w:r w:rsidR="008D50E6" w:rsidRPr="008D50E6">
        <w:rPr>
          <w:rFonts w:ascii="Times New Roman" w:hAnsi="Times New Roman"/>
          <w:sz w:val="28"/>
          <w:szCs w:val="28"/>
        </w:rPr>
        <w:t xml:space="preserve"> </w:t>
      </w:r>
      <w:r w:rsidR="008D50E6" w:rsidRPr="00C33F45">
        <w:rPr>
          <w:rFonts w:ascii="Times New Roman" w:hAnsi="Times New Roman"/>
          <w:sz w:val="28"/>
          <w:szCs w:val="28"/>
        </w:rPr>
        <w:t>Утверждены</w:t>
      </w:r>
      <w:r w:rsidR="008D50E6" w:rsidRPr="00C33F45">
        <w:rPr>
          <w:rFonts w:ascii="Times New Roman" w:hAnsi="Times New Roman"/>
          <w:sz w:val="28"/>
          <w:szCs w:val="28"/>
        </w:rPr>
        <w:cr/>
        <w:t xml:space="preserve">решением Собрания представителей </w:t>
      </w:r>
      <w:r w:rsidR="008D50E6">
        <w:rPr>
          <w:rFonts w:ascii="Times New Roman" w:hAnsi="Times New Roman"/>
          <w:sz w:val="28"/>
          <w:szCs w:val="28"/>
        </w:rPr>
        <w:br/>
      </w:r>
      <w:r w:rsidR="008D50E6" w:rsidRPr="00C33F4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D50E6">
        <w:rPr>
          <w:rFonts w:ascii="Times New Roman" w:hAnsi="Times New Roman"/>
          <w:sz w:val="28"/>
          <w:szCs w:val="28"/>
        </w:rPr>
        <w:t>Красносельское</w:t>
      </w:r>
      <w:r w:rsidR="008D50E6">
        <w:rPr>
          <w:rFonts w:ascii="Times New Roman" w:hAnsi="Times New Roman"/>
          <w:sz w:val="28"/>
          <w:szCs w:val="28"/>
        </w:rPr>
        <w:br/>
      </w:r>
      <w:r w:rsidR="008D50E6" w:rsidRPr="00C33F45">
        <w:rPr>
          <w:rFonts w:ascii="Times New Roman" w:hAnsi="Times New Roman"/>
          <w:sz w:val="28"/>
          <w:szCs w:val="28"/>
        </w:rPr>
        <w:t xml:space="preserve">муниципального района Сергиевский Самарской области </w:t>
      </w:r>
      <w:r w:rsidR="008D50E6" w:rsidRPr="00C33F45">
        <w:rPr>
          <w:rFonts w:ascii="Times New Roman" w:hAnsi="Times New Roman"/>
          <w:sz w:val="28"/>
          <w:szCs w:val="28"/>
        </w:rPr>
        <w:cr/>
      </w:r>
      <w:r w:rsidR="008D50E6" w:rsidRPr="008D50E6">
        <w:rPr>
          <w:rFonts w:ascii="Times New Roman" w:hAnsi="Times New Roman"/>
          <w:sz w:val="28"/>
          <w:szCs w:val="28"/>
        </w:rPr>
        <w:t>от 11.12.2013 г. № 23</w:t>
      </w:r>
      <w:r w:rsidR="008D50E6" w:rsidRPr="00C33F45">
        <w:rPr>
          <w:rFonts w:ascii="Times New Roman" w:hAnsi="Times New Roman"/>
          <w:sz w:val="28"/>
          <w:szCs w:val="28"/>
        </w:rPr>
        <w:t>,</w:t>
      </w:r>
      <w:r w:rsidR="008D50E6" w:rsidRPr="00C33F45">
        <w:rPr>
          <w:rFonts w:ascii="Times New Roman" w:hAnsi="Times New Roman"/>
          <w:sz w:val="28"/>
          <w:szCs w:val="28"/>
        </w:rPr>
        <w:cr/>
        <w:t>в редакции решени</w:t>
      </w:r>
      <w:r w:rsidR="008D50E6">
        <w:rPr>
          <w:rFonts w:ascii="Times New Roman" w:hAnsi="Times New Roman"/>
          <w:sz w:val="28"/>
          <w:szCs w:val="28"/>
        </w:rPr>
        <w:t>я</w:t>
      </w:r>
      <w:r w:rsidR="008D50E6" w:rsidRPr="00C33F45">
        <w:rPr>
          <w:rFonts w:ascii="Times New Roman" w:hAnsi="Times New Roman"/>
          <w:sz w:val="28"/>
          <w:szCs w:val="28"/>
        </w:rPr>
        <w:t xml:space="preserve"> </w:t>
      </w:r>
      <w:r w:rsidR="008D50E6" w:rsidRPr="008D50E6">
        <w:rPr>
          <w:rFonts w:ascii="Times New Roman" w:hAnsi="Times New Roman"/>
          <w:sz w:val="28"/>
          <w:szCs w:val="28"/>
        </w:rPr>
        <w:t>от 20.12.2019 г. № 39</w:t>
      </w:r>
    </w:p>
    <w:p w14:paraId="6A5138BC" w14:textId="77777777" w:rsidR="008D50E6" w:rsidRDefault="008D50E6" w:rsidP="008D50E6">
      <w:pPr>
        <w:pStyle w:val="af4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3B80C89E" w14:textId="3F678CCB" w:rsidR="008D50E6" w:rsidRPr="00C33F45" w:rsidRDefault="008D50E6" w:rsidP="008D50E6">
      <w:pPr>
        <w:pStyle w:val="af4"/>
        <w:ind w:left="4536"/>
        <w:jc w:val="center"/>
        <w:rPr>
          <w:rFonts w:ascii="Times New Roman" w:hAnsi="Times New Roman"/>
          <w:sz w:val="28"/>
          <w:szCs w:val="28"/>
        </w:rPr>
      </w:pPr>
      <w:r w:rsidRPr="00C33F45">
        <w:rPr>
          <w:rFonts w:ascii="Times New Roman" w:hAnsi="Times New Roman"/>
          <w:sz w:val="28"/>
          <w:szCs w:val="28"/>
        </w:rPr>
        <w:t>в 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3F45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br/>
      </w:r>
      <w:r w:rsidRPr="00C33F45">
        <w:rPr>
          <w:rFonts w:ascii="Times New Roman" w:hAnsi="Times New Roman"/>
          <w:sz w:val="28"/>
          <w:szCs w:val="28"/>
        </w:rPr>
        <w:t>Правительства</w:t>
      </w:r>
      <w:r w:rsidRPr="00C33F45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>С</w:t>
      </w:r>
      <w:r w:rsidRPr="00C33F45">
        <w:rPr>
          <w:rFonts w:ascii="Times New Roman" w:hAnsi="Times New Roman"/>
          <w:sz w:val="28"/>
          <w:szCs w:val="28"/>
        </w:rPr>
        <w:t>амарской области</w:t>
      </w:r>
      <w:r w:rsidRPr="00C33F45">
        <w:rPr>
          <w:rFonts w:ascii="Times New Roman" w:hAnsi="Times New Roman"/>
          <w:sz w:val="28"/>
          <w:szCs w:val="28"/>
        </w:rPr>
        <w:cr/>
      </w:r>
      <w:r w:rsidRPr="008D50E6">
        <w:rPr>
          <w:rFonts w:ascii="Times New Roman" w:hAnsi="Times New Roman"/>
          <w:sz w:val="28"/>
          <w:szCs w:val="28"/>
        </w:rPr>
        <w:t>от 22.01.2026 № 21</w:t>
      </w:r>
    </w:p>
    <w:p w14:paraId="1C0A69C2" w14:textId="569D36BB" w:rsidR="00753B91" w:rsidRDefault="00753B91" w:rsidP="008D50E6">
      <w:pPr>
        <w:pStyle w:val="af4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5687F644" w14:textId="77777777" w:rsidR="00753B91" w:rsidRDefault="00753B91" w:rsidP="00753B91">
      <w:pPr>
        <w:pStyle w:val="af4"/>
        <w:rPr>
          <w:rFonts w:ascii="Times New Roman" w:hAnsi="Times New Roman"/>
        </w:rPr>
      </w:pPr>
    </w:p>
    <w:p w14:paraId="38FF70C9" w14:textId="77777777" w:rsidR="00753B91" w:rsidRDefault="00753B91" w:rsidP="00753B91">
      <w:pPr>
        <w:ind w:left="708"/>
        <w:rPr>
          <w:rFonts w:ascii="Times New Roman" w:hAnsi="Times New Roman"/>
          <w:sz w:val="28"/>
          <w:szCs w:val="28"/>
        </w:rPr>
      </w:pPr>
    </w:p>
    <w:p w14:paraId="3A969FF1" w14:textId="77777777" w:rsidR="00753B91" w:rsidRDefault="00753B91" w:rsidP="00753B91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ПОЛОЖЕНИЕ</w:t>
      </w:r>
    </w:p>
    <w:p w14:paraId="41BDC05B" w14:textId="48E3E6E0" w:rsidR="00753B91" w:rsidRPr="00D03453" w:rsidRDefault="00753B91" w:rsidP="00D0345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03453">
        <w:rPr>
          <w:rFonts w:ascii="Times New Roman" w:hAnsi="Times New Roman"/>
          <w:sz w:val="28"/>
          <w:szCs w:val="28"/>
        </w:rPr>
        <w:t>о территориальном планировании сельского поселения Красносельское</w:t>
      </w:r>
      <w:r w:rsidRPr="00D03453">
        <w:rPr>
          <w:rFonts w:ascii="Times New Roman" w:hAnsi="Times New Roman"/>
          <w:sz w:val="28"/>
          <w:szCs w:val="28"/>
        </w:rPr>
        <w:br/>
        <w:t>муниципального района Сергиевский Самарской области</w:t>
      </w:r>
      <w:bookmarkStart w:id="2" w:name="_Toc176168594"/>
    </w:p>
    <w:p w14:paraId="6A1CFDC8" w14:textId="77777777" w:rsidR="00753B91" w:rsidRDefault="00753B91" w:rsidP="00753B91">
      <w:pPr>
        <w:pStyle w:val="af4"/>
      </w:pPr>
    </w:p>
    <w:p w14:paraId="1E24FF22" w14:textId="13874EBA" w:rsidR="009A6FFE" w:rsidRPr="00753B91" w:rsidRDefault="00753B91" w:rsidP="00753B91">
      <w:pPr>
        <w:pStyle w:val="ConsPlusTitle"/>
        <w:widowControl/>
        <w:spacing w:line="360" w:lineRule="auto"/>
        <w:jc w:val="center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 w:rsidR="009A6FFE" w:rsidRPr="00753B91">
        <w:rPr>
          <w:b w:val="0"/>
          <w:bCs w:val="0"/>
          <w:sz w:val="28"/>
          <w:szCs w:val="28"/>
        </w:rPr>
        <w:t>Общие положения</w:t>
      </w:r>
      <w:bookmarkEnd w:id="2"/>
    </w:p>
    <w:p w14:paraId="0C5C8CF4" w14:textId="7C976F95" w:rsidR="009A6FFE" w:rsidRPr="00E41640" w:rsidRDefault="009A6FFE" w:rsidP="00753B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1.1. В соответствии с градостроительным законодательством</w:t>
      </w:r>
      <w:r w:rsidR="005B7B2D">
        <w:rPr>
          <w:rFonts w:ascii="Times New Roman" w:hAnsi="Times New Roman"/>
          <w:sz w:val="28"/>
          <w:szCs w:val="28"/>
        </w:rPr>
        <w:t xml:space="preserve">                          Российской Федерации </w:t>
      </w:r>
      <w:r w:rsidRPr="00E41640">
        <w:rPr>
          <w:rFonts w:ascii="Times New Roman" w:hAnsi="Times New Roman"/>
          <w:sz w:val="28"/>
          <w:szCs w:val="28"/>
        </w:rPr>
        <w:t xml:space="preserve">Генеральный план сельского поселения </w:t>
      </w:r>
      <w:r w:rsidR="005B7B2D">
        <w:rPr>
          <w:rFonts w:ascii="Times New Roman" w:hAnsi="Times New Roman"/>
          <w:sz w:val="28"/>
          <w:szCs w:val="28"/>
        </w:rPr>
        <w:t xml:space="preserve">                              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Pr="00E41640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5B7B2D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E41640">
        <w:rPr>
          <w:rFonts w:ascii="Times New Roman" w:hAnsi="Times New Roman"/>
          <w:sz w:val="28"/>
          <w:szCs w:val="28"/>
        </w:rPr>
        <w:t xml:space="preserve">(далее – Генеральный план) является документом территориального </w:t>
      </w:r>
      <w:r w:rsidR="005B7B2D">
        <w:rPr>
          <w:rFonts w:ascii="Times New Roman" w:hAnsi="Times New Roman"/>
          <w:sz w:val="28"/>
          <w:szCs w:val="28"/>
        </w:rPr>
        <w:t xml:space="preserve">                      </w:t>
      </w:r>
      <w:r w:rsidRPr="00E41640">
        <w:rPr>
          <w:rFonts w:ascii="Times New Roman" w:hAnsi="Times New Roman"/>
          <w:sz w:val="28"/>
          <w:szCs w:val="28"/>
        </w:rPr>
        <w:t xml:space="preserve">планирования муниципального образования. Генеральным планом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определено, исходя из совокупности социальных, экономических,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экологических и иных факторов, назначение территорий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Pr="00E41640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в целях обеспечения их устойчивого развития, развития инженерной,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транспортной и социальной инфраструктур, обеспечения учета интересов граждан и их объединений, субъектов Российской Федерации,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>муниципальных образований.</w:t>
      </w:r>
    </w:p>
    <w:p w14:paraId="559818B3" w14:textId="7EEDDF07" w:rsidR="009A6FFE" w:rsidRPr="00E41640" w:rsidRDefault="009A6FFE" w:rsidP="00753B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 xml:space="preserve">1.2. Генеральный план разработан в соответствии с Конституцией </w:t>
      </w:r>
      <w:r w:rsidR="00D03453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>Российской Федерации, Градостроительным кодексом Российской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Федерации, Земельным кодексом Российской Федерации, Федеральным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законом «Об общих принципах организации </w:t>
      </w:r>
      <w:r w:rsidR="005B7B2D">
        <w:rPr>
          <w:rFonts w:ascii="Times New Roman" w:hAnsi="Times New Roman"/>
          <w:sz w:val="28"/>
          <w:szCs w:val="28"/>
        </w:rPr>
        <w:t>публичной власти в субъектах</w:t>
      </w:r>
      <w:r w:rsidRPr="00E41640">
        <w:rPr>
          <w:rFonts w:ascii="Times New Roman" w:hAnsi="Times New Roman"/>
          <w:sz w:val="28"/>
          <w:szCs w:val="28"/>
        </w:rPr>
        <w:t xml:space="preserve"> </w:t>
      </w:r>
      <w:r w:rsidRPr="00E41640">
        <w:rPr>
          <w:rFonts w:ascii="Times New Roman" w:hAnsi="Times New Roman"/>
          <w:sz w:val="28"/>
          <w:szCs w:val="28"/>
        </w:rPr>
        <w:lastRenderedPageBreak/>
        <w:t>Российской Федерации», иными федеральными законами и нормативными правовыми актами Российской Федерации, законами и иными нормативными право</w:t>
      </w:r>
      <w:r w:rsidR="005B7B2D">
        <w:rPr>
          <w:rFonts w:ascii="Times New Roman" w:hAnsi="Times New Roman"/>
          <w:sz w:val="28"/>
          <w:szCs w:val="28"/>
        </w:rPr>
        <w:t>выми актами Самарской области, у</w:t>
      </w:r>
      <w:r w:rsidRPr="00E41640">
        <w:rPr>
          <w:rFonts w:ascii="Times New Roman" w:hAnsi="Times New Roman"/>
          <w:sz w:val="28"/>
          <w:szCs w:val="28"/>
        </w:rPr>
        <w:t xml:space="preserve">ставом сельского поселения </w:t>
      </w:r>
      <w:r w:rsidR="005B7B2D">
        <w:rPr>
          <w:rFonts w:ascii="Times New Roman" w:hAnsi="Times New Roman"/>
          <w:sz w:val="28"/>
          <w:szCs w:val="28"/>
        </w:rPr>
        <w:br/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Pr="00E41640">
        <w:rPr>
          <w:rFonts w:ascii="Times New Roman" w:hAnsi="Times New Roman"/>
          <w:sz w:val="28"/>
          <w:szCs w:val="28"/>
        </w:rPr>
        <w:t xml:space="preserve"> Самарской области, иными нормативными правовыми актами муниципального района </w:t>
      </w:r>
      <w:r w:rsidR="00A316D4" w:rsidRPr="00E4164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="00A316D4" w:rsidRPr="00E4164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Pr="00E41640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14:paraId="46F85D60" w14:textId="46D623DE" w:rsidR="009A6FFE" w:rsidRPr="00E41640" w:rsidRDefault="009A6FFE" w:rsidP="00753B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 xml:space="preserve">1.3. При осуществлении территориального планирования сельского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 учтены интересы Российской Федерации,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Самарской области,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Pr="00E41640">
        <w:rPr>
          <w:rFonts w:ascii="Times New Roman" w:hAnsi="Times New Roman"/>
          <w:sz w:val="28"/>
          <w:szCs w:val="28"/>
        </w:rPr>
        <w:t xml:space="preserve"> по реализации полномочий федеральных органов государственной власти, органов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государственной власти Самарской области и органов местного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самоуправления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Pr="00E41640">
        <w:rPr>
          <w:rFonts w:ascii="Times New Roman" w:hAnsi="Times New Roman"/>
          <w:sz w:val="28"/>
          <w:szCs w:val="28"/>
        </w:rPr>
        <w:t xml:space="preserve">, а также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необходимость создания благоприятных условий для реализации на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территории Самарской области приоритетных национальных проектов, </w:t>
      </w:r>
      <w:r w:rsidR="005B7B2D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федеральных и областных целевых программ, программ развития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="005B7B2D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E41640">
        <w:rPr>
          <w:rFonts w:ascii="Times New Roman" w:hAnsi="Times New Roman"/>
          <w:sz w:val="28"/>
          <w:szCs w:val="28"/>
        </w:rPr>
        <w:t>.</w:t>
      </w:r>
    </w:p>
    <w:p w14:paraId="4122F741" w14:textId="5BDF8534" w:rsidR="009A6FFE" w:rsidRPr="00E41640" w:rsidRDefault="009A6FFE" w:rsidP="00753B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 xml:space="preserve">1.4. </w:t>
      </w:r>
      <w:r w:rsidR="00DB1D5E" w:rsidRPr="00E41640">
        <w:rPr>
          <w:rFonts w:ascii="Times New Roman" w:hAnsi="Times New Roman"/>
          <w:sz w:val="28"/>
          <w:szCs w:val="28"/>
        </w:rPr>
        <w:t xml:space="preserve">Генеральный план разработан </w:t>
      </w:r>
      <w:r w:rsidR="005B7B2D">
        <w:rPr>
          <w:rFonts w:ascii="Times New Roman" w:hAnsi="Times New Roman"/>
          <w:sz w:val="28"/>
          <w:szCs w:val="28"/>
        </w:rPr>
        <w:t>в соответствии со Стратегией</w:t>
      </w:r>
      <w:r w:rsidR="00DB1D5E" w:rsidRPr="00E41640">
        <w:rPr>
          <w:rFonts w:ascii="Times New Roman" w:hAnsi="Times New Roman"/>
          <w:sz w:val="28"/>
          <w:szCs w:val="28"/>
        </w:rPr>
        <w:t xml:space="preserve"> </w:t>
      </w:r>
      <w:r w:rsidR="005B7B2D">
        <w:rPr>
          <w:rFonts w:ascii="Times New Roman" w:hAnsi="Times New Roman"/>
          <w:sz w:val="28"/>
          <w:szCs w:val="28"/>
        </w:rPr>
        <w:br/>
      </w:r>
      <w:r w:rsidR="00DB1D5E" w:rsidRPr="00E41640">
        <w:rPr>
          <w:rFonts w:ascii="Times New Roman" w:hAnsi="Times New Roman"/>
          <w:sz w:val="28"/>
          <w:szCs w:val="28"/>
        </w:rPr>
        <w:t>социально-экономического развития Самарской области</w:t>
      </w:r>
      <w:r w:rsidR="005B7B2D">
        <w:rPr>
          <w:rFonts w:ascii="Times New Roman" w:hAnsi="Times New Roman"/>
          <w:sz w:val="28"/>
          <w:szCs w:val="28"/>
        </w:rPr>
        <w:t xml:space="preserve"> на период до </w:t>
      </w:r>
      <w:r w:rsidR="005B7B2D">
        <w:rPr>
          <w:rFonts w:ascii="Times New Roman" w:hAnsi="Times New Roman"/>
          <w:sz w:val="28"/>
          <w:szCs w:val="28"/>
        </w:rPr>
        <w:br/>
        <w:t xml:space="preserve">2030 года, утвержденной постановлением Правительства Самарской </w:t>
      </w:r>
      <w:r w:rsidR="005B7B2D">
        <w:rPr>
          <w:rFonts w:ascii="Times New Roman" w:hAnsi="Times New Roman"/>
          <w:sz w:val="28"/>
          <w:szCs w:val="28"/>
        </w:rPr>
        <w:br/>
        <w:t xml:space="preserve">области </w:t>
      </w:r>
      <w:r w:rsidR="00DB1D5E" w:rsidRPr="00E41640">
        <w:rPr>
          <w:rFonts w:ascii="Times New Roman" w:hAnsi="Times New Roman"/>
          <w:sz w:val="28"/>
          <w:szCs w:val="28"/>
        </w:rPr>
        <w:t>от 12.07.2017 № 441</w:t>
      </w:r>
      <w:r w:rsidR="005B7B2D">
        <w:rPr>
          <w:rFonts w:ascii="Times New Roman" w:hAnsi="Times New Roman"/>
          <w:sz w:val="28"/>
          <w:szCs w:val="28"/>
        </w:rPr>
        <w:t>, планами</w:t>
      </w:r>
      <w:r w:rsidR="00DB1D5E" w:rsidRPr="00E41640">
        <w:rPr>
          <w:rFonts w:ascii="Times New Roman" w:hAnsi="Times New Roman"/>
          <w:sz w:val="28"/>
          <w:szCs w:val="28"/>
        </w:rPr>
        <w:t xml:space="preserve"> и программ</w:t>
      </w:r>
      <w:r w:rsidR="005B7B2D">
        <w:rPr>
          <w:rFonts w:ascii="Times New Roman" w:hAnsi="Times New Roman"/>
          <w:sz w:val="28"/>
          <w:szCs w:val="28"/>
        </w:rPr>
        <w:t>ами</w:t>
      </w:r>
      <w:r w:rsidR="00DB1D5E" w:rsidRPr="00E41640">
        <w:rPr>
          <w:rFonts w:ascii="Times New Roman" w:hAnsi="Times New Roman"/>
          <w:sz w:val="28"/>
          <w:szCs w:val="28"/>
        </w:rPr>
        <w:t xml:space="preserve"> комплексного </w:t>
      </w:r>
      <w:r w:rsidR="005B7B2D">
        <w:rPr>
          <w:rFonts w:ascii="Times New Roman" w:hAnsi="Times New Roman"/>
          <w:sz w:val="28"/>
          <w:szCs w:val="28"/>
        </w:rPr>
        <w:br/>
      </w:r>
      <w:r w:rsidR="00DB1D5E" w:rsidRPr="00E41640">
        <w:rPr>
          <w:rFonts w:ascii="Times New Roman" w:hAnsi="Times New Roman"/>
          <w:sz w:val="28"/>
          <w:szCs w:val="28"/>
        </w:rPr>
        <w:t xml:space="preserve">социально-экономического развития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Pr="00E41640">
        <w:rPr>
          <w:rFonts w:ascii="Times New Roman" w:hAnsi="Times New Roman"/>
          <w:sz w:val="28"/>
          <w:szCs w:val="28"/>
        </w:rPr>
        <w:t xml:space="preserve"> </w:t>
      </w:r>
      <w:r w:rsidR="005B7B2D">
        <w:rPr>
          <w:rFonts w:ascii="Times New Roman" w:hAnsi="Times New Roman"/>
          <w:sz w:val="28"/>
          <w:szCs w:val="28"/>
        </w:rPr>
        <w:t xml:space="preserve">Самарской области </w:t>
      </w:r>
      <w:r w:rsidRPr="00E41640">
        <w:rPr>
          <w:rFonts w:ascii="Times New Roman" w:hAnsi="Times New Roman"/>
          <w:sz w:val="28"/>
          <w:szCs w:val="28"/>
        </w:rPr>
        <w:t xml:space="preserve">и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>.</w:t>
      </w:r>
    </w:p>
    <w:p w14:paraId="7574481C" w14:textId="77777777" w:rsidR="009A6FFE" w:rsidRPr="00E41640" w:rsidRDefault="009A6FFE" w:rsidP="00753B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1.5. При подготовке Генерального плана учтены:</w:t>
      </w:r>
    </w:p>
    <w:p w14:paraId="08FF4FAA" w14:textId="1C29F206" w:rsidR="009A6FFE" w:rsidRPr="00E41640" w:rsidRDefault="009A6FFE" w:rsidP="00753B91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 xml:space="preserve">программы, принятые в установленном порядке и реализуемые за счет средств федерального бюджета, бюджета Самарской области, бюджета муниципального района </w:t>
      </w:r>
      <w:r w:rsidR="002C5107" w:rsidRPr="00E41640">
        <w:rPr>
          <w:rFonts w:ascii="Times New Roman" w:hAnsi="Times New Roman" w:cs="Times New Roman"/>
          <w:sz w:val="28"/>
          <w:szCs w:val="28"/>
        </w:rPr>
        <w:t>Сергиевский</w:t>
      </w:r>
      <w:r w:rsidR="005B7B2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E41640">
        <w:rPr>
          <w:rFonts w:ascii="Times New Roman" w:hAnsi="Times New Roman" w:cs="Times New Roman"/>
          <w:sz w:val="28"/>
          <w:szCs w:val="28"/>
        </w:rPr>
        <w:t xml:space="preserve">, бюджета сельского поселения </w:t>
      </w:r>
      <w:r w:rsidR="002C5107" w:rsidRPr="00E41640">
        <w:rPr>
          <w:rFonts w:ascii="Times New Roman" w:hAnsi="Times New Roman" w:cs="Times New Roman"/>
          <w:sz w:val="28"/>
          <w:szCs w:val="28"/>
        </w:rPr>
        <w:t>Красносельское</w:t>
      </w:r>
      <w:r w:rsidRPr="00E41640">
        <w:rPr>
          <w:rFonts w:ascii="Times New Roman" w:hAnsi="Times New Roman" w:cs="Times New Roman"/>
          <w:sz w:val="28"/>
          <w:szCs w:val="28"/>
        </w:rPr>
        <w:t>;</w:t>
      </w:r>
    </w:p>
    <w:p w14:paraId="459FD90A" w14:textId="77777777" w:rsidR="009A6FFE" w:rsidRPr="00E41640" w:rsidRDefault="009A6FFE" w:rsidP="00753B91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 xml:space="preserve">решения органов государственной власти, органов местного самоуправления, иных главных распорядителей средств соответствующих </w:t>
      </w:r>
      <w:r w:rsidRPr="00E41640">
        <w:rPr>
          <w:rFonts w:ascii="Times New Roman" w:hAnsi="Times New Roman" w:cs="Times New Roman"/>
          <w:sz w:val="28"/>
          <w:szCs w:val="28"/>
        </w:rPr>
        <w:lastRenderedPageBreak/>
        <w:t xml:space="preserve">бюджетов, предусматривающие создание на территории сельского поселения </w:t>
      </w:r>
      <w:r w:rsidR="002C5107" w:rsidRPr="00E41640">
        <w:rPr>
          <w:rFonts w:ascii="Times New Roman" w:hAnsi="Times New Roman" w:cs="Times New Roman"/>
          <w:sz w:val="28"/>
          <w:szCs w:val="28"/>
        </w:rPr>
        <w:t>Красносельское</w:t>
      </w:r>
      <w:r w:rsidRPr="00E41640">
        <w:rPr>
          <w:rFonts w:ascii="Times New Roman" w:hAnsi="Times New Roman" w:cs="Times New Roman"/>
          <w:sz w:val="28"/>
          <w:szCs w:val="28"/>
        </w:rPr>
        <w:t xml:space="preserve"> объектов федерального значения, объектов регионального значения, объектов местного значения;</w:t>
      </w:r>
    </w:p>
    <w:p w14:paraId="20563BE3" w14:textId="77777777" w:rsidR="009A6FFE" w:rsidRPr="00E41640" w:rsidRDefault="009A6FFE" w:rsidP="00753B91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>инвестиционные программы субъектов естественных монополий, организаций коммунального комплекса;</w:t>
      </w:r>
    </w:p>
    <w:p w14:paraId="2744327B" w14:textId="77777777" w:rsidR="009A6FFE" w:rsidRPr="00E41640" w:rsidRDefault="009A6FFE" w:rsidP="00753B91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>сведения, содержащиеся в федеральной государственной информационной системе территориального планирования;</w:t>
      </w:r>
    </w:p>
    <w:p w14:paraId="7E51694E" w14:textId="3BA8F45A" w:rsidR="009A6FFE" w:rsidRPr="00E41640" w:rsidRDefault="009A6FFE" w:rsidP="00753B91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3" w:name="_Hlk161215604"/>
      <w:r w:rsidRPr="00E41640">
        <w:rPr>
          <w:rFonts w:ascii="Times New Roman" w:hAnsi="Times New Roman" w:cs="Times New Roman"/>
          <w:sz w:val="28"/>
          <w:szCs w:val="28"/>
        </w:rPr>
        <w:t xml:space="preserve">Схема территориального планирования Самарской области, утвержденная постановлением Правительства Самарской области </w:t>
      </w:r>
      <w:r w:rsidR="00623D6F">
        <w:rPr>
          <w:rFonts w:ascii="Times New Roman" w:hAnsi="Times New Roman" w:cs="Times New Roman"/>
          <w:sz w:val="28"/>
          <w:szCs w:val="28"/>
        </w:rPr>
        <w:br/>
      </w:r>
      <w:r w:rsidRPr="00E41640">
        <w:rPr>
          <w:rFonts w:ascii="Times New Roman" w:hAnsi="Times New Roman" w:cs="Times New Roman"/>
          <w:sz w:val="28"/>
          <w:szCs w:val="28"/>
        </w:rPr>
        <w:t>от 13.12.2007 № 261</w:t>
      </w:r>
      <w:r w:rsidR="001D424E" w:rsidRPr="00E4164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14:paraId="1441C043" w14:textId="79F530DB" w:rsidR="008408D4" w:rsidRPr="00E41640" w:rsidRDefault="002F4C08" w:rsidP="00753B91">
      <w:pPr>
        <w:pStyle w:val="afc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 xml:space="preserve">Схема территориального планирования муниципального района </w:t>
      </w:r>
      <w:r w:rsidR="002C5107" w:rsidRPr="00E41640">
        <w:rPr>
          <w:rFonts w:ascii="Times New Roman" w:hAnsi="Times New Roman" w:cs="Times New Roman"/>
          <w:sz w:val="28"/>
          <w:szCs w:val="28"/>
        </w:rPr>
        <w:t>Сергиевский</w:t>
      </w:r>
      <w:r w:rsidRPr="00E41640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утвержденная решением Собрания представителей муниципального района </w:t>
      </w:r>
      <w:r w:rsidR="002C5107" w:rsidRPr="00E41640">
        <w:rPr>
          <w:rFonts w:ascii="Times New Roman" w:hAnsi="Times New Roman" w:cs="Times New Roman"/>
          <w:sz w:val="28"/>
          <w:szCs w:val="28"/>
        </w:rPr>
        <w:t>Сергиевский</w:t>
      </w:r>
      <w:r w:rsidRPr="00E41640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D03453">
        <w:rPr>
          <w:rFonts w:ascii="Times New Roman" w:hAnsi="Times New Roman" w:cs="Times New Roman"/>
          <w:sz w:val="28"/>
          <w:szCs w:val="28"/>
        </w:rPr>
        <w:br/>
      </w:r>
      <w:r w:rsidR="008408D4" w:rsidRPr="00E41640">
        <w:rPr>
          <w:rFonts w:ascii="Times New Roman" w:hAnsi="Times New Roman" w:cs="Times New Roman"/>
          <w:sz w:val="28"/>
          <w:szCs w:val="28"/>
        </w:rPr>
        <w:t xml:space="preserve">от </w:t>
      </w:r>
      <w:r w:rsidR="001F551B">
        <w:rPr>
          <w:rFonts w:ascii="Times New Roman" w:hAnsi="Times New Roman" w:cs="Times New Roman"/>
          <w:sz w:val="28"/>
          <w:szCs w:val="28"/>
        </w:rPr>
        <w:t xml:space="preserve">28.01.2010 </w:t>
      </w:r>
      <w:r w:rsidR="001F551B" w:rsidRPr="00E41640">
        <w:rPr>
          <w:rFonts w:ascii="Times New Roman" w:hAnsi="Times New Roman" w:cs="Times New Roman"/>
          <w:sz w:val="28"/>
          <w:szCs w:val="28"/>
        </w:rPr>
        <w:t>№ 3</w:t>
      </w:r>
      <w:r w:rsidRPr="00E41640">
        <w:rPr>
          <w:rFonts w:ascii="Times New Roman" w:hAnsi="Times New Roman" w:cs="Times New Roman"/>
          <w:sz w:val="28"/>
          <w:szCs w:val="28"/>
        </w:rPr>
        <w:t>;</w:t>
      </w:r>
    </w:p>
    <w:p w14:paraId="3979859C" w14:textId="77777777" w:rsidR="009A6FFE" w:rsidRPr="00E41640" w:rsidRDefault="009A6FFE" w:rsidP="00753B91">
      <w:pPr>
        <w:pStyle w:val="afc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предложения заинтересованных лиц.</w:t>
      </w:r>
    </w:p>
    <w:p w14:paraId="06077F27" w14:textId="77777777" w:rsidR="009A6FFE" w:rsidRPr="00E41640" w:rsidRDefault="009A6FFE" w:rsidP="00753B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1.6. Генеральный план включает:</w:t>
      </w:r>
    </w:p>
    <w:p w14:paraId="68A5A799" w14:textId="77777777" w:rsidR="009A6FFE" w:rsidRPr="00E41640" w:rsidRDefault="009A6FFE" w:rsidP="00623D6F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 xml:space="preserve">положение о территориальном планировании сельского поселения </w:t>
      </w:r>
      <w:r w:rsidR="002C5107" w:rsidRPr="00E41640">
        <w:rPr>
          <w:rFonts w:ascii="Times New Roman" w:hAnsi="Times New Roman" w:cs="Times New Roman"/>
          <w:sz w:val="28"/>
          <w:szCs w:val="28"/>
        </w:rPr>
        <w:t>Красносельское</w:t>
      </w:r>
      <w:r w:rsidRPr="00E41640">
        <w:rPr>
          <w:rFonts w:ascii="Times New Roman" w:hAnsi="Times New Roman" w:cs="Times New Roman"/>
          <w:sz w:val="28"/>
          <w:szCs w:val="28"/>
        </w:rPr>
        <w:t>;</w:t>
      </w:r>
    </w:p>
    <w:p w14:paraId="361B8DC5" w14:textId="77777777" w:rsidR="009A6FFE" w:rsidRPr="00E41640" w:rsidRDefault="009A6FFE" w:rsidP="00623D6F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 xml:space="preserve">карту границ населённых пунктов, входящих в состав сельского поселения </w:t>
      </w:r>
      <w:r w:rsidR="002C5107" w:rsidRPr="00E41640">
        <w:rPr>
          <w:rFonts w:ascii="Times New Roman" w:hAnsi="Times New Roman" w:cs="Times New Roman"/>
          <w:sz w:val="28"/>
          <w:szCs w:val="28"/>
        </w:rPr>
        <w:t>Красносельское</w:t>
      </w:r>
      <w:r w:rsidRPr="00E4164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 w:cs="Times New Roman"/>
          <w:sz w:val="28"/>
          <w:szCs w:val="28"/>
        </w:rPr>
        <w:t>Сергиевский</w:t>
      </w:r>
      <w:r w:rsidRPr="00E41640">
        <w:rPr>
          <w:rFonts w:ascii="Times New Roman" w:hAnsi="Times New Roman" w:cs="Times New Roman"/>
          <w:sz w:val="28"/>
          <w:szCs w:val="28"/>
        </w:rPr>
        <w:t xml:space="preserve"> Самарской области (М 1:25 000);</w:t>
      </w:r>
    </w:p>
    <w:p w14:paraId="5A1A9BB3" w14:textId="77777777" w:rsidR="009A6FFE" w:rsidRPr="00E41640" w:rsidRDefault="009A6FFE" w:rsidP="00623D6F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 xml:space="preserve">карту функциональных зон сельского поселения </w:t>
      </w:r>
      <w:r w:rsidR="002C5107" w:rsidRPr="00E41640">
        <w:rPr>
          <w:rFonts w:ascii="Times New Roman" w:hAnsi="Times New Roman" w:cs="Times New Roman"/>
          <w:sz w:val="28"/>
          <w:szCs w:val="28"/>
        </w:rPr>
        <w:t>Красносельское</w:t>
      </w:r>
      <w:r w:rsidRPr="00E4164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 w:cs="Times New Roman"/>
          <w:sz w:val="28"/>
          <w:szCs w:val="28"/>
        </w:rPr>
        <w:t>Сергиевский</w:t>
      </w:r>
      <w:r w:rsidRPr="00E41640">
        <w:rPr>
          <w:rFonts w:ascii="Times New Roman" w:hAnsi="Times New Roman" w:cs="Times New Roman"/>
          <w:sz w:val="28"/>
          <w:szCs w:val="28"/>
        </w:rPr>
        <w:t xml:space="preserve"> Самарской области (М 1:25 000);</w:t>
      </w:r>
    </w:p>
    <w:p w14:paraId="49D419C3" w14:textId="77777777" w:rsidR="009A6FFE" w:rsidRPr="00E41640" w:rsidRDefault="009A6FFE" w:rsidP="00623D6F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 xml:space="preserve">карты планируемого размещения объектов местного значения сельского поселения </w:t>
      </w:r>
      <w:r w:rsidR="002C5107" w:rsidRPr="00E41640">
        <w:rPr>
          <w:rFonts w:ascii="Times New Roman" w:hAnsi="Times New Roman" w:cs="Times New Roman"/>
          <w:sz w:val="28"/>
          <w:szCs w:val="28"/>
        </w:rPr>
        <w:t>Красносельское</w:t>
      </w:r>
      <w:r w:rsidRPr="00E4164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 w:cs="Times New Roman"/>
          <w:sz w:val="28"/>
          <w:szCs w:val="28"/>
        </w:rPr>
        <w:t>Сергиевский</w:t>
      </w:r>
      <w:r w:rsidRPr="00E4164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2F4C08" w:rsidRPr="00E41640">
        <w:rPr>
          <w:rFonts w:ascii="Times New Roman" w:hAnsi="Times New Roman" w:cs="Times New Roman"/>
          <w:sz w:val="28"/>
          <w:szCs w:val="28"/>
        </w:rPr>
        <w:t xml:space="preserve"> (М 1:10000).</w:t>
      </w:r>
    </w:p>
    <w:p w14:paraId="68ED31B8" w14:textId="77777777" w:rsidR="009A6FFE" w:rsidRPr="00E41640" w:rsidRDefault="009A6FFE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 xml:space="preserve">1.7. Положение о территориальном планировании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Pr="00E41640">
        <w:rPr>
          <w:rFonts w:ascii="Times New Roman" w:hAnsi="Times New Roman"/>
          <w:sz w:val="28"/>
          <w:szCs w:val="28"/>
        </w:rPr>
        <w:t xml:space="preserve"> Самарской области включает:</w:t>
      </w:r>
    </w:p>
    <w:p w14:paraId="6E993E8D" w14:textId="77777777" w:rsidR="009A6FFE" w:rsidRPr="00E41640" w:rsidRDefault="009A6FFE" w:rsidP="00623D6F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видах, назначении и наименованиях планируемых для размещения объектов местного значения сельского поселения </w:t>
      </w:r>
      <w:r w:rsidR="002C5107" w:rsidRPr="00E41640">
        <w:rPr>
          <w:rFonts w:ascii="Times New Roman" w:hAnsi="Times New Roman" w:cs="Times New Roman"/>
          <w:sz w:val="28"/>
          <w:szCs w:val="28"/>
        </w:rPr>
        <w:t>Красносельское</w:t>
      </w:r>
      <w:r w:rsidRPr="00E41640">
        <w:rPr>
          <w:rFonts w:ascii="Times New Roman" w:hAnsi="Times New Roman" w:cs="Times New Roman"/>
          <w:sz w:val="28"/>
          <w:szCs w:val="28"/>
        </w:rPr>
        <w:t>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14:paraId="080197D8" w14:textId="77777777" w:rsidR="009A6FFE" w:rsidRPr="00E41640" w:rsidRDefault="009A6FFE" w:rsidP="00623D6F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муниципального района </w:t>
      </w:r>
      <w:r w:rsidR="002C5107" w:rsidRPr="00E41640">
        <w:rPr>
          <w:rFonts w:ascii="Times New Roman" w:hAnsi="Times New Roman" w:cs="Times New Roman"/>
          <w:sz w:val="28"/>
          <w:szCs w:val="28"/>
        </w:rPr>
        <w:t>Сергиевский</w:t>
      </w:r>
      <w:r w:rsidRPr="00E41640">
        <w:rPr>
          <w:rFonts w:ascii="Times New Roman" w:hAnsi="Times New Roman" w:cs="Times New Roman"/>
          <w:sz w:val="28"/>
          <w:szCs w:val="28"/>
        </w:rPr>
        <w:t xml:space="preserve">, объектов местного значения сельского поселения </w:t>
      </w:r>
      <w:r w:rsidR="002C5107" w:rsidRPr="00E41640">
        <w:rPr>
          <w:rFonts w:ascii="Times New Roman" w:hAnsi="Times New Roman" w:cs="Times New Roman"/>
          <w:sz w:val="28"/>
          <w:szCs w:val="28"/>
        </w:rPr>
        <w:t>Красносельское</w:t>
      </w:r>
      <w:r w:rsidRPr="00E41640">
        <w:rPr>
          <w:rFonts w:ascii="Times New Roman" w:hAnsi="Times New Roman" w:cs="Times New Roman"/>
          <w:sz w:val="28"/>
          <w:szCs w:val="28"/>
        </w:rPr>
        <w:t>, за исключением линейных объектов.</w:t>
      </w:r>
    </w:p>
    <w:p w14:paraId="402AED3F" w14:textId="77777777" w:rsidR="009A6FFE" w:rsidRPr="00E41640" w:rsidRDefault="009A6FFE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 xml:space="preserve">1.8. Карты планируемого размещения объектов местного значения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 включают:</w:t>
      </w:r>
    </w:p>
    <w:p w14:paraId="49DC5111" w14:textId="77777777" w:rsidR="009A6FFE" w:rsidRPr="00E41640" w:rsidRDefault="009A6FFE" w:rsidP="00623D6F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 xml:space="preserve">карту планируемого размещения объектов </w:t>
      </w:r>
      <w:r w:rsidR="00CF27FC" w:rsidRPr="00E41640">
        <w:rPr>
          <w:rFonts w:ascii="Times New Roman" w:hAnsi="Times New Roman" w:cs="Times New Roman"/>
          <w:sz w:val="28"/>
          <w:szCs w:val="28"/>
        </w:rPr>
        <w:t xml:space="preserve">инженерной инфраструктуры </w:t>
      </w:r>
      <w:r w:rsidRPr="00E41640">
        <w:rPr>
          <w:rFonts w:ascii="Times New Roman" w:hAnsi="Times New Roman" w:cs="Times New Roman"/>
          <w:sz w:val="28"/>
          <w:szCs w:val="28"/>
        </w:rPr>
        <w:t xml:space="preserve">местного значения сельского поселения </w:t>
      </w:r>
      <w:r w:rsidR="002C5107" w:rsidRPr="00E41640">
        <w:rPr>
          <w:rFonts w:ascii="Times New Roman" w:hAnsi="Times New Roman" w:cs="Times New Roman"/>
          <w:sz w:val="28"/>
          <w:szCs w:val="28"/>
        </w:rPr>
        <w:t>Красносельское</w:t>
      </w:r>
      <w:r w:rsidRPr="00E4164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 w:cs="Times New Roman"/>
          <w:sz w:val="28"/>
          <w:szCs w:val="28"/>
        </w:rPr>
        <w:t>Сергиевский</w:t>
      </w:r>
      <w:r w:rsidRPr="00E41640">
        <w:rPr>
          <w:rFonts w:ascii="Times New Roman" w:hAnsi="Times New Roman" w:cs="Times New Roman"/>
          <w:sz w:val="28"/>
          <w:szCs w:val="28"/>
        </w:rPr>
        <w:t xml:space="preserve"> Самарской области (М 1:</w:t>
      </w:r>
      <w:r w:rsidR="00CF27FC" w:rsidRPr="00E41640">
        <w:rPr>
          <w:rFonts w:ascii="Times New Roman" w:hAnsi="Times New Roman" w:cs="Times New Roman"/>
          <w:sz w:val="28"/>
          <w:szCs w:val="28"/>
        </w:rPr>
        <w:t>10</w:t>
      </w:r>
      <w:r w:rsidRPr="00E41640">
        <w:rPr>
          <w:rFonts w:ascii="Times New Roman" w:hAnsi="Times New Roman" w:cs="Times New Roman"/>
          <w:sz w:val="28"/>
          <w:szCs w:val="28"/>
        </w:rPr>
        <w:t> 000);</w:t>
      </w:r>
    </w:p>
    <w:p w14:paraId="241EE872" w14:textId="77777777" w:rsidR="009A6FFE" w:rsidRPr="00E41640" w:rsidRDefault="009A6FFE" w:rsidP="00623D6F">
      <w:pPr>
        <w:pStyle w:val="afc"/>
        <w:autoSpaceDE w:val="0"/>
        <w:autoSpaceDN w:val="0"/>
        <w:adjustRightInd w:val="0"/>
        <w:spacing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41640">
        <w:rPr>
          <w:rFonts w:ascii="Times New Roman" w:hAnsi="Times New Roman" w:cs="Times New Roman"/>
          <w:sz w:val="28"/>
          <w:szCs w:val="28"/>
        </w:rPr>
        <w:t xml:space="preserve">карту планируемого размещения объектов местного значения сельского поселения </w:t>
      </w:r>
      <w:r w:rsidR="002C5107" w:rsidRPr="00E41640">
        <w:rPr>
          <w:rFonts w:ascii="Times New Roman" w:hAnsi="Times New Roman" w:cs="Times New Roman"/>
          <w:sz w:val="28"/>
          <w:szCs w:val="28"/>
        </w:rPr>
        <w:t>Красносельское</w:t>
      </w:r>
      <w:r w:rsidRPr="00E4164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 w:cs="Times New Roman"/>
          <w:sz w:val="28"/>
          <w:szCs w:val="28"/>
        </w:rPr>
        <w:t>Сергиевский</w:t>
      </w:r>
      <w:r w:rsidRPr="00E41640">
        <w:rPr>
          <w:rFonts w:ascii="Times New Roman" w:hAnsi="Times New Roman" w:cs="Times New Roman"/>
          <w:sz w:val="28"/>
          <w:szCs w:val="28"/>
        </w:rPr>
        <w:t xml:space="preserve"> Самарской области (М 1:</w:t>
      </w:r>
      <w:r w:rsidR="00CF27FC" w:rsidRPr="00E41640">
        <w:rPr>
          <w:rFonts w:ascii="Times New Roman" w:hAnsi="Times New Roman" w:cs="Times New Roman"/>
          <w:sz w:val="28"/>
          <w:szCs w:val="28"/>
        </w:rPr>
        <w:t>10</w:t>
      </w:r>
      <w:r w:rsidRPr="00E41640">
        <w:rPr>
          <w:rFonts w:ascii="Times New Roman" w:hAnsi="Times New Roman" w:cs="Times New Roman"/>
          <w:sz w:val="28"/>
          <w:szCs w:val="28"/>
        </w:rPr>
        <w:t> 000)</w:t>
      </w:r>
      <w:r w:rsidR="00CF27FC" w:rsidRPr="00E41640">
        <w:rPr>
          <w:rFonts w:ascii="Times New Roman" w:hAnsi="Times New Roman" w:cs="Times New Roman"/>
          <w:sz w:val="28"/>
          <w:szCs w:val="28"/>
        </w:rPr>
        <w:t>.</w:t>
      </w:r>
    </w:p>
    <w:p w14:paraId="50C82D23" w14:textId="3585E8D1" w:rsidR="00847A77" w:rsidRPr="00E41640" w:rsidRDefault="009A6FFE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 xml:space="preserve">1.9. </w:t>
      </w:r>
      <w:r w:rsidR="00847A77" w:rsidRPr="00E41640">
        <w:rPr>
          <w:rFonts w:ascii="Times New Roman" w:hAnsi="Times New Roman"/>
          <w:sz w:val="28"/>
          <w:szCs w:val="28"/>
        </w:rPr>
        <w:t xml:space="preserve">На картах планируемого размещения объектов местного значения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="00847A77" w:rsidRPr="00E41640">
        <w:rPr>
          <w:rFonts w:ascii="Times New Roman" w:hAnsi="Times New Roman"/>
          <w:sz w:val="28"/>
          <w:szCs w:val="28"/>
        </w:rPr>
        <w:t xml:space="preserve"> отображаются планируемые для </w:t>
      </w:r>
      <w:r w:rsidR="005B21F5">
        <w:rPr>
          <w:rFonts w:ascii="Times New Roman" w:hAnsi="Times New Roman"/>
          <w:sz w:val="28"/>
          <w:szCs w:val="28"/>
        </w:rPr>
        <w:br/>
      </w:r>
      <w:r w:rsidR="00847A77" w:rsidRPr="00E41640">
        <w:rPr>
          <w:rFonts w:ascii="Times New Roman" w:hAnsi="Times New Roman"/>
          <w:sz w:val="28"/>
          <w:szCs w:val="28"/>
        </w:rPr>
        <w:t xml:space="preserve">размещения объекты местного значения – объекты капитального </w:t>
      </w:r>
      <w:r w:rsidR="005B21F5">
        <w:rPr>
          <w:rFonts w:ascii="Times New Roman" w:hAnsi="Times New Roman"/>
          <w:sz w:val="28"/>
          <w:szCs w:val="28"/>
        </w:rPr>
        <w:br/>
      </w:r>
      <w:r w:rsidR="00847A77" w:rsidRPr="00E41640">
        <w:rPr>
          <w:rFonts w:ascii="Times New Roman" w:hAnsi="Times New Roman"/>
          <w:sz w:val="28"/>
          <w:szCs w:val="28"/>
        </w:rPr>
        <w:t xml:space="preserve">строительства, иные объекты, территории, которые необходимы для </w:t>
      </w:r>
      <w:r w:rsidR="005B21F5">
        <w:rPr>
          <w:rFonts w:ascii="Times New Roman" w:hAnsi="Times New Roman"/>
          <w:sz w:val="28"/>
          <w:szCs w:val="28"/>
        </w:rPr>
        <w:br/>
      </w:r>
      <w:r w:rsidR="00847A77" w:rsidRPr="00E41640">
        <w:rPr>
          <w:rFonts w:ascii="Times New Roman" w:hAnsi="Times New Roman"/>
          <w:sz w:val="28"/>
          <w:szCs w:val="28"/>
        </w:rPr>
        <w:t xml:space="preserve">осуществления органами местного самоуправления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="00847A77" w:rsidRPr="00E41640">
        <w:rPr>
          <w:rFonts w:ascii="Times New Roman" w:hAnsi="Times New Roman"/>
          <w:sz w:val="28"/>
          <w:szCs w:val="28"/>
        </w:rPr>
        <w:t xml:space="preserve"> полномочий по вопросам местного значения сельского </w:t>
      </w:r>
      <w:r w:rsidR="005B21F5">
        <w:rPr>
          <w:rFonts w:ascii="Times New Roman" w:hAnsi="Times New Roman"/>
          <w:sz w:val="28"/>
          <w:szCs w:val="28"/>
        </w:rPr>
        <w:br/>
      </w:r>
      <w:r w:rsidR="00847A77" w:rsidRPr="00E41640">
        <w:rPr>
          <w:rFonts w:ascii="Times New Roman" w:hAnsi="Times New Roman"/>
          <w:sz w:val="28"/>
          <w:szCs w:val="28"/>
        </w:rPr>
        <w:t xml:space="preserve">поселения и в пределах переданных государственных полномочий в </w:t>
      </w:r>
      <w:r w:rsidR="005B21F5">
        <w:rPr>
          <w:rFonts w:ascii="Times New Roman" w:hAnsi="Times New Roman"/>
          <w:sz w:val="28"/>
          <w:szCs w:val="28"/>
        </w:rPr>
        <w:br/>
      </w:r>
      <w:r w:rsidR="00847A77" w:rsidRPr="00E41640">
        <w:rPr>
          <w:rFonts w:ascii="Times New Roman" w:hAnsi="Times New Roman"/>
          <w:sz w:val="28"/>
          <w:szCs w:val="28"/>
        </w:rPr>
        <w:t xml:space="preserve">соответствии с федеральными законами, законами Самарской области, </w:t>
      </w:r>
      <w:r w:rsidR="005B21F5">
        <w:rPr>
          <w:rFonts w:ascii="Times New Roman" w:hAnsi="Times New Roman"/>
          <w:sz w:val="28"/>
          <w:szCs w:val="28"/>
        </w:rPr>
        <w:br/>
        <w:t>у</w:t>
      </w:r>
      <w:r w:rsidR="00847A77" w:rsidRPr="00E41640">
        <w:rPr>
          <w:rFonts w:ascii="Times New Roman" w:hAnsi="Times New Roman"/>
          <w:sz w:val="28"/>
          <w:szCs w:val="28"/>
        </w:rPr>
        <w:t xml:space="preserve">ставом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="00847A77" w:rsidRPr="00E41640">
        <w:rPr>
          <w:rFonts w:ascii="Times New Roman" w:hAnsi="Times New Roman"/>
          <w:sz w:val="28"/>
          <w:szCs w:val="28"/>
        </w:rPr>
        <w:t xml:space="preserve"> и оказывают существенное влияние на социально-экономическое развитие сельского поселения </w:t>
      </w:r>
      <w:r w:rsidR="005B21F5">
        <w:rPr>
          <w:rFonts w:ascii="Times New Roman" w:hAnsi="Times New Roman"/>
          <w:sz w:val="28"/>
          <w:szCs w:val="28"/>
        </w:rPr>
        <w:br/>
      </w:r>
      <w:r w:rsidR="002C5107" w:rsidRPr="00E41640">
        <w:rPr>
          <w:rFonts w:ascii="Times New Roman" w:hAnsi="Times New Roman"/>
          <w:sz w:val="28"/>
          <w:szCs w:val="28"/>
        </w:rPr>
        <w:lastRenderedPageBreak/>
        <w:t>Красносельское</w:t>
      </w:r>
      <w:r w:rsidR="00847A77" w:rsidRPr="00E41640">
        <w:rPr>
          <w:rFonts w:ascii="Times New Roman" w:hAnsi="Times New Roman"/>
          <w:sz w:val="28"/>
          <w:szCs w:val="28"/>
        </w:rPr>
        <w:t xml:space="preserve">. Для отображения планируемого размещения линейных </w:t>
      </w:r>
      <w:r w:rsidR="005B21F5">
        <w:rPr>
          <w:rFonts w:ascii="Times New Roman" w:hAnsi="Times New Roman"/>
          <w:sz w:val="28"/>
          <w:szCs w:val="28"/>
        </w:rPr>
        <w:br/>
      </w:r>
      <w:r w:rsidR="00847A77" w:rsidRPr="00E41640">
        <w:rPr>
          <w:rFonts w:ascii="Times New Roman" w:hAnsi="Times New Roman"/>
          <w:sz w:val="28"/>
          <w:szCs w:val="28"/>
        </w:rPr>
        <w:t xml:space="preserve">объектов, расположенных за границами населенных пунктов, могут </w:t>
      </w:r>
      <w:r w:rsidR="005B21F5">
        <w:rPr>
          <w:rFonts w:ascii="Times New Roman" w:hAnsi="Times New Roman"/>
          <w:sz w:val="28"/>
          <w:szCs w:val="28"/>
        </w:rPr>
        <w:br/>
      </w:r>
      <w:r w:rsidR="00847A77" w:rsidRPr="00E41640">
        <w:rPr>
          <w:rFonts w:ascii="Times New Roman" w:hAnsi="Times New Roman"/>
          <w:sz w:val="28"/>
          <w:szCs w:val="28"/>
        </w:rPr>
        <w:t xml:space="preserve">применяться как карты планируемого размещения объектов местного </w:t>
      </w:r>
      <w:r w:rsidR="005B21F5">
        <w:rPr>
          <w:rFonts w:ascii="Times New Roman" w:hAnsi="Times New Roman"/>
          <w:sz w:val="28"/>
          <w:szCs w:val="28"/>
        </w:rPr>
        <w:br/>
      </w:r>
      <w:r w:rsidR="00847A77" w:rsidRPr="00E41640">
        <w:rPr>
          <w:rFonts w:ascii="Times New Roman" w:hAnsi="Times New Roman"/>
          <w:sz w:val="28"/>
          <w:szCs w:val="28"/>
        </w:rPr>
        <w:t xml:space="preserve">значения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="00847A77" w:rsidRPr="00E4164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D7F10">
        <w:rPr>
          <w:rFonts w:ascii="Times New Roman" w:hAnsi="Times New Roman"/>
          <w:sz w:val="28"/>
          <w:szCs w:val="28"/>
        </w:rPr>
        <w:br/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="00847A77" w:rsidRPr="00E41640">
        <w:rPr>
          <w:rFonts w:ascii="Times New Roman" w:hAnsi="Times New Roman"/>
          <w:sz w:val="28"/>
          <w:szCs w:val="28"/>
        </w:rPr>
        <w:t xml:space="preserve"> Самарской области (М 1:10 000), так и карта функциональных зон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="00847A77" w:rsidRPr="00E4164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D7F10">
        <w:rPr>
          <w:rFonts w:ascii="Times New Roman" w:hAnsi="Times New Roman"/>
          <w:sz w:val="28"/>
          <w:szCs w:val="28"/>
        </w:rPr>
        <w:br/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="00847A77" w:rsidRPr="00E41640">
        <w:rPr>
          <w:rFonts w:ascii="Times New Roman" w:hAnsi="Times New Roman"/>
          <w:sz w:val="28"/>
          <w:szCs w:val="28"/>
        </w:rPr>
        <w:t xml:space="preserve"> Самарской области (М 1:25 000).</w:t>
      </w:r>
    </w:p>
    <w:p w14:paraId="2A787BBF" w14:textId="29D38450" w:rsidR="00FF476C" w:rsidRPr="00E41640" w:rsidRDefault="009A6FFE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 xml:space="preserve">1.10. </w:t>
      </w:r>
      <w:r w:rsidR="00FF476C" w:rsidRPr="00E41640">
        <w:rPr>
          <w:rFonts w:ascii="Times New Roman" w:hAnsi="Times New Roman"/>
          <w:sz w:val="28"/>
          <w:szCs w:val="28"/>
        </w:rPr>
        <w:t>Функциональное зонирование территории отображено на картах Генер</w:t>
      </w:r>
      <w:r w:rsidR="007701A6">
        <w:rPr>
          <w:rFonts w:ascii="Times New Roman" w:hAnsi="Times New Roman"/>
          <w:sz w:val="28"/>
          <w:szCs w:val="28"/>
        </w:rPr>
        <w:t>ального плана в соответствии с Т</w:t>
      </w:r>
      <w:r w:rsidR="00FF476C" w:rsidRPr="00E41640">
        <w:rPr>
          <w:rFonts w:ascii="Times New Roman" w:hAnsi="Times New Roman"/>
          <w:sz w:val="28"/>
          <w:szCs w:val="28"/>
        </w:rPr>
        <w:t xml:space="preserve">ребованиями </w:t>
      </w:r>
      <w:r w:rsidR="007701A6" w:rsidRPr="00E41640">
        <w:rPr>
          <w:rFonts w:ascii="Times New Roman" w:hAnsi="Times New Roman"/>
          <w:sz w:val="28"/>
          <w:szCs w:val="28"/>
        </w:rPr>
        <w:t xml:space="preserve">к описанию и </w:t>
      </w:r>
      <w:r w:rsidR="007701A6">
        <w:rPr>
          <w:rFonts w:ascii="Times New Roman" w:hAnsi="Times New Roman"/>
          <w:sz w:val="28"/>
          <w:szCs w:val="28"/>
        </w:rPr>
        <w:br/>
      </w:r>
      <w:r w:rsidR="007701A6" w:rsidRPr="00E41640">
        <w:rPr>
          <w:rFonts w:ascii="Times New Roman" w:hAnsi="Times New Roman"/>
          <w:sz w:val="28"/>
          <w:szCs w:val="28"/>
        </w:rPr>
        <w:t xml:space="preserve">отображению в документах территориального планирования объектов </w:t>
      </w:r>
      <w:r w:rsidR="007701A6">
        <w:rPr>
          <w:rFonts w:ascii="Times New Roman" w:hAnsi="Times New Roman"/>
          <w:sz w:val="28"/>
          <w:szCs w:val="28"/>
        </w:rPr>
        <w:br/>
      </w:r>
      <w:r w:rsidR="007701A6" w:rsidRPr="00E41640">
        <w:rPr>
          <w:rFonts w:ascii="Times New Roman" w:hAnsi="Times New Roman"/>
          <w:sz w:val="28"/>
          <w:szCs w:val="28"/>
        </w:rPr>
        <w:t xml:space="preserve">федерального значения, объектов регионального значения, объектов </w:t>
      </w:r>
      <w:r w:rsidR="007701A6">
        <w:rPr>
          <w:rFonts w:ascii="Times New Roman" w:hAnsi="Times New Roman"/>
          <w:sz w:val="28"/>
          <w:szCs w:val="28"/>
        </w:rPr>
        <w:br/>
      </w:r>
      <w:r w:rsidR="007701A6" w:rsidRPr="00E41640">
        <w:rPr>
          <w:rFonts w:ascii="Times New Roman" w:hAnsi="Times New Roman"/>
          <w:sz w:val="28"/>
          <w:szCs w:val="28"/>
        </w:rPr>
        <w:t>местного значения</w:t>
      </w:r>
      <w:r w:rsidR="007701A6">
        <w:rPr>
          <w:rFonts w:ascii="Times New Roman" w:hAnsi="Times New Roman"/>
          <w:sz w:val="28"/>
          <w:szCs w:val="28"/>
        </w:rPr>
        <w:t>, утвержденными приказом Министерства экономического развития</w:t>
      </w:r>
      <w:r w:rsidR="00FF476C" w:rsidRPr="00E41640">
        <w:rPr>
          <w:rFonts w:ascii="Times New Roman" w:hAnsi="Times New Roman"/>
          <w:sz w:val="28"/>
          <w:szCs w:val="28"/>
        </w:rPr>
        <w:t xml:space="preserve"> Российской Федерации от 09.01.2018 № 10 </w:t>
      </w:r>
      <w:r w:rsidR="007701A6">
        <w:rPr>
          <w:rFonts w:ascii="Times New Roman" w:hAnsi="Times New Roman"/>
          <w:sz w:val="28"/>
          <w:szCs w:val="28"/>
        </w:rPr>
        <w:t>(далее – Приказ)</w:t>
      </w:r>
      <w:r w:rsidR="00FF476C" w:rsidRPr="00E41640">
        <w:rPr>
          <w:rFonts w:ascii="Times New Roman" w:hAnsi="Times New Roman"/>
          <w:sz w:val="28"/>
          <w:szCs w:val="28"/>
        </w:rPr>
        <w:t xml:space="preserve">. Для определения границ функциональных зон может применяться как карта функциональных зон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="00FF476C" w:rsidRPr="00E4164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="00FF476C" w:rsidRPr="00E41640">
        <w:rPr>
          <w:rFonts w:ascii="Times New Roman" w:hAnsi="Times New Roman"/>
          <w:sz w:val="28"/>
          <w:szCs w:val="28"/>
        </w:rPr>
        <w:t xml:space="preserve"> Самарской области (М 1:25 000), так и карты </w:t>
      </w:r>
      <w:r w:rsidR="007701A6">
        <w:rPr>
          <w:rFonts w:ascii="Times New Roman" w:hAnsi="Times New Roman"/>
          <w:sz w:val="28"/>
          <w:szCs w:val="28"/>
        </w:rPr>
        <w:br/>
      </w:r>
      <w:r w:rsidR="00FF476C" w:rsidRPr="00E41640">
        <w:rPr>
          <w:rFonts w:ascii="Times New Roman" w:hAnsi="Times New Roman"/>
          <w:sz w:val="28"/>
          <w:szCs w:val="28"/>
        </w:rPr>
        <w:t xml:space="preserve">планируемого размещения объектов местного значения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="00FF476C" w:rsidRPr="00E4164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="00FF476C" w:rsidRPr="00E41640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7701A6">
        <w:rPr>
          <w:rFonts w:ascii="Times New Roman" w:hAnsi="Times New Roman"/>
          <w:sz w:val="28"/>
          <w:szCs w:val="28"/>
        </w:rPr>
        <w:br/>
      </w:r>
      <w:r w:rsidR="00FF476C" w:rsidRPr="00E41640">
        <w:rPr>
          <w:rFonts w:ascii="Times New Roman" w:hAnsi="Times New Roman"/>
          <w:sz w:val="28"/>
          <w:szCs w:val="28"/>
        </w:rPr>
        <w:t>(М 1:10 000).</w:t>
      </w:r>
    </w:p>
    <w:p w14:paraId="6B3014AB" w14:textId="7254F989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</w:t>
      </w:r>
      <w:r w:rsidR="00A316D4" w:rsidRPr="00E41640">
        <w:rPr>
          <w:rFonts w:ascii="Times New Roman" w:hAnsi="Times New Roman"/>
          <w:sz w:val="28"/>
          <w:szCs w:val="28"/>
        </w:rPr>
        <w:t>11</w:t>
      </w:r>
      <w:r w:rsidRPr="00E41640">
        <w:rPr>
          <w:rFonts w:ascii="Times New Roman" w:hAnsi="Times New Roman"/>
          <w:sz w:val="28"/>
          <w:szCs w:val="28"/>
        </w:rPr>
        <w:t xml:space="preserve">. Реализация Генерального плана осуществляется путем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выполнения мероприятий, которые предусмотрены программами, </w:t>
      </w:r>
      <w:r w:rsidR="007701A6">
        <w:rPr>
          <w:rFonts w:ascii="Times New Roman" w:hAnsi="Times New Roman"/>
          <w:sz w:val="28"/>
          <w:szCs w:val="28"/>
        </w:rPr>
        <w:br/>
        <w:t>утверждаемыми а</w:t>
      </w:r>
      <w:r w:rsidRPr="00E41640">
        <w:rPr>
          <w:rFonts w:ascii="Times New Roman" w:hAnsi="Times New Roman"/>
          <w:sz w:val="28"/>
          <w:szCs w:val="28"/>
        </w:rPr>
        <w:t xml:space="preserve">дминистрацией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, и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реализуемыми за счет средств местного бюджета, или нормативными </w:t>
      </w:r>
      <w:r w:rsidR="007701A6">
        <w:rPr>
          <w:rFonts w:ascii="Times New Roman" w:hAnsi="Times New Roman"/>
          <w:sz w:val="28"/>
          <w:szCs w:val="28"/>
        </w:rPr>
        <w:br/>
        <w:t>правовыми актами а</w:t>
      </w:r>
      <w:r w:rsidRPr="00E41640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, программами комплексного развития систем коммунальной инфраструктуры поселения, программами комплексного развития транспортной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инфраструктуры поселения, программами комплексного развития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социальной инфраструктуры поселения и (при наличии) инвестиционными программами организаций коммунального комплекса. Указанные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>мероприятия могут включать:</w:t>
      </w:r>
    </w:p>
    <w:p w14:paraId="2E95CC7F" w14:textId="40F5F87A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lastRenderedPageBreak/>
        <w:t>подготовку и утверждение документации по планировке территории в соответствии с Генеральным планом;</w:t>
      </w:r>
    </w:p>
    <w:p w14:paraId="43D2FF06" w14:textId="374A35F7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принятие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для муниципальных нужд, о переводе земель или земельных участков из одной категории в другую;</w:t>
      </w:r>
    </w:p>
    <w:p w14:paraId="108E6FAF" w14:textId="050BC614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 xml:space="preserve">создание объектов местного значения сельского поселения </w:t>
      </w:r>
      <w:r w:rsidR="007701A6">
        <w:rPr>
          <w:rFonts w:ascii="Times New Roman" w:hAnsi="Times New Roman"/>
          <w:sz w:val="28"/>
          <w:szCs w:val="28"/>
        </w:rPr>
        <w:br/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 на основании документации по планировке территории.</w:t>
      </w:r>
    </w:p>
    <w:p w14:paraId="435F52A2" w14:textId="215931F2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</w:t>
      </w:r>
      <w:r w:rsidR="00A316D4" w:rsidRPr="00E41640">
        <w:rPr>
          <w:rFonts w:ascii="Times New Roman" w:hAnsi="Times New Roman"/>
          <w:sz w:val="28"/>
          <w:szCs w:val="28"/>
        </w:rPr>
        <w:t>12</w:t>
      </w:r>
      <w:r w:rsidRPr="00E41640">
        <w:rPr>
          <w:rFonts w:ascii="Times New Roman" w:hAnsi="Times New Roman"/>
          <w:sz w:val="28"/>
          <w:szCs w:val="28"/>
        </w:rPr>
        <w:t xml:space="preserve">. В случае если программы, реализуемые за счет средств бюджета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="007701A6">
        <w:rPr>
          <w:rFonts w:ascii="Times New Roman" w:hAnsi="Times New Roman"/>
          <w:sz w:val="28"/>
          <w:szCs w:val="28"/>
        </w:rPr>
        <w:t xml:space="preserve">, </w:t>
      </w:r>
      <w:r w:rsidRPr="00E41640">
        <w:rPr>
          <w:rFonts w:ascii="Times New Roman" w:hAnsi="Times New Roman"/>
          <w:sz w:val="28"/>
          <w:szCs w:val="28"/>
        </w:rPr>
        <w:t>решения органо</w:t>
      </w:r>
      <w:r w:rsidR="007701A6">
        <w:rPr>
          <w:rFonts w:ascii="Times New Roman" w:hAnsi="Times New Roman"/>
          <w:sz w:val="28"/>
          <w:szCs w:val="28"/>
        </w:rPr>
        <w:t xml:space="preserve">в местного </w:t>
      </w:r>
      <w:r w:rsidR="007701A6">
        <w:rPr>
          <w:rFonts w:ascii="Times New Roman" w:hAnsi="Times New Roman"/>
          <w:sz w:val="28"/>
          <w:szCs w:val="28"/>
        </w:rPr>
        <w:br/>
        <w:t xml:space="preserve">самоуправления </w:t>
      </w:r>
      <w:r w:rsidRPr="00E4164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, иных главных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распорядителей средств бюджета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="007701A6">
        <w:rPr>
          <w:rFonts w:ascii="Times New Roman" w:hAnsi="Times New Roman"/>
          <w:sz w:val="28"/>
          <w:szCs w:val="28"/>
        </w:rPr>
        <w:t xml:space="preserve">, </w:t>
      </w:r>
      <w:r w:rsidRPr="00E41640">
        <w:rPr>
          <w:rFonts w:ascii="Times New Roman" w:hAnsi="Times New Roman"/>
          <w:sz w:val="28"/>
          <w:szCs w:val="28"/>
        </w:rPr>
        <w:t xml:space="preserve">предусматривающие создание объектов местного значения сельского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, инвестиционные программы субъектов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естественных монополий, организаций коммунального комплекса, приняты до утверждения Генерального плана и предусматривают создание объектов местного значения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, подлежащих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отображению в Генеральном плане, но не предусмотренных Генеральным планом, или в случае внесения в Генеральный план изменений в части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размещения объектов местного значения такие программы и решения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>подлежат приведению в соответствие с Генеральным планом в двухмесячный срок соответственно с даты их утверждения, даты внесения в них изменений.</w:t>
      </w:r>
    </w:p>
    <w:p w14:paraId="3AF1E453" w14:textId="17B8ED68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1.1</w:t>
      </w:r>
      <w:r w:rsidR="00A316D4" w:rsidRPr="00E41640">
        <w:rPr>
          <w:rFonts w:ascii="Times New Roman" w:hAnsi="Times New Roman"/>
          <w:sz w:val="28"/>
          <w:szCs w:val="28"/>
        </w:rPr>
        <w:t>3</w:t>
      </w:r>
      <w:r w:rsidRPr="00E41640">
        <w:rPr>
          <w:rFonts w:ascii="Times New Roman" w:hAnsi="Times New Roman"/>
          <w:sz w:val="28"/>
          <w:szCs w:val="28"/>
        </w:rPr>
        <w:t xml:space="preserve">. В случае если программы, реализуемые за счет средств бюджета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, решения органов местного </w:t>
      </w:r>
      <w:r w:rsidR="007701A6">
        <w:rPr>
          <w:rFonts w:ascii="Times New Roman" w:hAnsi="Times New Roman"/>
          <w:sz w:val="28"/>
          <w:szCs w:val="28"/>
        </w:rPr>
        <w:br/>
        <w:t xml:space="preserve">самоуправления </w:t>
      </w:r>
      <w:r w:rsidRPr="00E4164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, предусматривающие создание объектов местного значения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, инвестиционные программы субъектов естественных монополий,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организаций коммунального комплекса принимаются после утверждения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Генерального плана и предусматривают создание объектов местного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значения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, подлежащих отображению в </w:t>
      </w:r>
      <w:r w:rsidRPr="00E41640">
        <w:rPr>
          <w:rFonts w:ascii="Times New Roman" w:hAnsi="Times New Roman"/>
          <w:sz w:val="28"/>
          <w:szCs w:val="28"/>
        </w:rPr>
        <w:lastRenderedPageBreak/>
        <w:t xml:space="preserve">Генеральном плане, но не предусмотренных Генеральным планом, в </w:t>
      </w:r>
      <w:r w:rsidR="007701A6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>Генеральный план в пятимесячный срок с даты утверждения таких программ и принятия таких решений вносятся соответствующие изменения.</w:t>
      </w:r>
    </w:p>
    <w:p w14:paraId="6CD104F7" w14:textId="2E40C693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</w:t>
      </w:r>
      <w:r w:rsidR="00A316D4" w:rsidRPr="00E41640">
        <w:rPr>
          <w:rFonts w:ascii="Times New Roman" w:hAnsi="Times New Roman"/>
          <w:sz w:val="28"/>
          <w:szCs w:val="28"/>
        </w:rPr>
        <w:t>14</w:t>
      </w:r>
      <w:r w:rsidR="00D278B5">
        <w:rPr>
          <w:rFonts w:ascii="Times New Roman" w:hAnsi="Times New Roman"/>
          <w:sz w:val="28"/>
          <w:szCs w:val="28"/>
        </w:rPr>
        <w:t>. В случае</w:t>
      </w:r>
      <w:r w:rsidRPr="00E41640">
        <w:rPr>
          <w:rFonts w:ascii="Times New Roman" w:hAnsi="Times New Roman"/>
          <w:sz w:val="28"/>
          <w:szCs w:val="28"/>
        </w:rPr>
        <w:t xml:space="preserve"> если в Генеральный план внесены изменения,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предусматривающие строительство или реконструкцию объектов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коммунальной, транспортной, социальной инфраструктур, которые являются объектами местного значения и не включены в программы комплексного развития систем коммунальной инфраструктуры поселения, программы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комплексного развития транспортной инфраструктуры поселения,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>программы комплексного развития социальной инфраструктуры поселения, данные программы подлежат приведению в соответствие с Генеральным планом в трехмесячный срок с даты внесения соответствующих изменений в Генеральный план.</w:t>
      </w:r>
    </w:p>
    <w:p w14:paraId="29B85624" w14:textId="0DEE30BD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</w:t>
      </w:r>
      <w:r w:rsidR="00A316D4" w:rsidRPr="00E41640">
        <w:rPr>
          <w:rFonts w:ascii="Times New Roman" w:hAnsi="Times New Roman"/>
          <w:sz w:val="28"/>
          <w:szCs w:val="28"/>
        </w:rPr>
        <w:t>15</w:t>
      </w:r>
      <w:r w:rsidRPr="00E41640">
        <w:rPr>
          <w:rFonts w:ascii="Times New Roman" w:hAnsi="Times New Roman"/>
          <w:sz w:val="28"/>
          <w:szCs w:val="28"/>
        </w:rPr>
        <w:t xml:space="preserve">. Указанные в настоящем Положении характеристики планируемых для размещения объектов местного значения сельского поселения </w:t>
      </w:r>
      <w:r w:rsidR="005D2295">
        <w:rPr>
          <w:rFonts w:ascii="Times New Roman" w:hAnsi="Times New Roman"/>
          <w:sz w:val="28"/>
          <w:szCs w:val="28"/>
        </w:rPr>
        <w:br/>
      </w:r>
      <w:r w:rsidR="008408D4" w:rsidRPr="00E41640">
        <w:rPr>
          <w:rFonts w:ascii="Times New Roman" w:hAnsi="Times New Roman"/>
          <w:sz w:val="28"/>
          <w:szCs w:val="28"/>
        </w:rPr>
        <w:t>Красносельское (</w:t>
      </w:r>
      <w:r w:rsidRPr="00E41640">
        <w:rPr>
          <w:rFonts w:ascii="Times New Roman" w:hAnsi="Times New Roman"/>
          <w:sz w:val="28"/>
          <w:szCs w:val="28"/>
        </w:rPr>
        <w:t>площадь, протяженность, количество мест и т.п.) являются ориентировочными и подлежат уточнению в документации по планировке территории и в проектной документации на соответствующие объекты.</w:t>
      </w:r>
    </w:p>
    <w:p w14:paraId="1FCD77D3" w14:textId="05D0692D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</w:t>
      </w:r>
      <w:r w:rsidR="00A316D4" w:rsidRPr="00E41640">
        <w:rPr>
          <w:rFonts w:ascii="Times New Roman" w:hAnsi="Times New Roman"/>
          <w:sz w:val="28"/>
          <w:szCs w:val="28"/>
        </w:rPr>
        <w:t>16</w:t>
      </w:r>
      <w:r w:rsidRPr="00E41640">
        <w:rPr>
          <w:rFonts w:ascii="Times New Roman" w:hAnsi="Times New Roman"/>
          <w:sz w:val="28"/>
          <w:szCs w:val="28"/>
        </w:rPr>
        <w:t xml:space="preserve">. Вновь построенные, прошедшие реконструкцию или капитальный ремонт объекты должны соответствовать требованиям доступности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>для маломобильных групп населения (в том числе инвалидов-колясочников, инвалидов по слуху и зрению).</w:t>
      </w:r>
    </w:p>
    <w:p w14:paraId="287A9DD7" w14:textId="055826AA" w:rsidR="00106B10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</w:t>
      </w:r>
      <w:r w:rsidR="00A316D4" w:rsidRPr="00E41640">
        <w:rPr>
          <w:rFonts w:ascii="Times New Roman" w:hAnsi="Times New Roman"/>
          <w:sz w:val="28"/>
          <w:szCs w:val="28"/>
        </w:rPr>
        <w:t>17</w:t>
      </w:r>
      <w:r w:rsidRPr="00E41640">
        <w:rPr>
          <w:rFonts w:ascii="Times New Roman" w:hAnsi="Times New Roman"/>
          <w:sz w:val="28"/>
          <w:szCs w:val="28"/>
        </w:rPr>
        <w:t xml:space="preserve">. </w:t>
      </w:r>
      <w:r w:rsidR="00E34EBD" w:rsidRPr="00E41640">
        <w:rPr>
          <w:rFonts w:ascii="Times New Roman" w:hAnsi="Times New Roman"/>
          <w:sz w:val="28"/>
          <w:szCs w:val="28"/>
        </w:rPr>
        <w:t xml:space="preserve">В настоящем Положении в соответствии с требованиями пункта 1 части 4 статьи 23 Градостроительного кодекса Российской Федерации </w:t>
      </w:r>
      <w:r w:rsidR="00D278B5">
        <w:rPr>
          <w:rFonts w:ascii="Times New Roman" w:hAnsi="Times New Roman"/>
          <w:sz w:val="28"/>
          <w:szCs w:val="28"/>
        </w:rPr>
        <w:t xml:space="preserve">               </w:t>
      </w:r>
      <w:r w:rsidR="00E34EBD" w:rsidRPr="00E41640">
        <w:rPr>
          <w:rFonts w:ascii="Times New Roman" w:hAnsi="Times New Roman"/>
          <w:sz w:val="28"/>
          <w:szCs w:val="28"/>
        </w:rPr>
        <w:t xml:space="preserve">указаны характеристики зон с особыми условиями использования </w:t>
      </w:r>
      <w:r w:rsidR="00D278B5">
        <w:rPr>
          <w:rFonts w:ascii="Times New Roman" w:hAnsi="Times New Roman"/>
          <w:sz w:val="28"/>
          <w:szCs w:val="28"/>
        </w:rPr>
        <w:t xml:space="preserve">                          </w:t>
      </w:r>
      <w:r w:rsidR="00E34EBD" w:rsidRPr="00E41640">
        <w:rPr>
          <w:rFonts w:ascii="Times New Roman" w:hAnsi="Times New Roman"/>
          <w:sz w:val="28"/>
          <w:szCs w:val="28"/>
        </w:rPr>
        <w:t xml:space="preserve">территории в случаях, если размещение планируемого объекта предполагает </w:t>
      </w:r>
      <w:r w:rsidR="00D278B5">
        <w:rPr>
          <w:rFonts w:ascii="Times New Roman" w:hAnsi="Times New Roman"/>
          <w:sz w:val="28"/>
          <w:szCs w:val="28"/>
        </w:rPr>
        <w:t xml:space="preserve">                   </w:t>
      </w:r>
      <w:r w:rsidR="00E34EBD" w:rsidRPr="00E41640">
        <w:rPr>
          <w:rFonts w:ascii="Times New Roman" w:hAnsi="Times New Roman"/>
          <w:sz w:val="28"/>
          <w:szCs w:val="28"/>
        </w:rPr>
        <w:t xml:space="preserve">установление зоны с особыми условиями использования территории. Зоны с особыми условиями использования территорий, характеристики которых указаны в настоящем Положении, не являются установленными зонами в </w:t>
      </w:r>
      <w:r w:rsidR="00D278B5">
        <w:rPr>
          <w:rFonts w:ascii="Times New Roman" w:hAnsi="Times New Roman"/>
          <w:sz w:val="28"/>
          <w:szCs w:val="28"/>
        </w:rPr>
        <w:t xml:space="preserve">           </w:t>
      </w:r>
      <w:r w:rsidR="00E34EBD" w:rsidRPr="00E41640">
        <w:rPr>
          <w:rFonts w:ascii="Times New Roman" w:hAnsi="Times New Roman"/>
          <w:sz w:val="28"/>
          <w:szCs w:val="28"/>
        </w:rPr>
        <w:t xml:space="preserve">соответствии с пунктом 24 статьи 106 Земельного кодекса Российской </w:t>
      </w:r>
      <w:r w:rsidR="00D278B5">
        <w:rPr>
          <w:rFonts w:ascii="Times New Roman" w:hAnsi="Times New Roman"/>
          <w:sz w:val="28"/>
          <w:szCs w:val="28"/>
        </w:rPr>
        <w:t xml:space="preserve">              </w:t>
      </w:r>
      <w:r w:rsidR="00E34EBD" w:rsidRPr="00E41640">
        <w:rPr>
          <w:rFonts w:ascii="Times New Roman" w:hAnsi="Times New Roman"/>
          <w:sz w:val="28"/>
          <w:szCs w:val="28"/>
        </w:rPr>
        <w:lastRenderedPageBreak/>
        <w:t xml:space="preserve">Федерации и не влекут правовых последствий по ограничению </w:t>
      </w:r>
      <w:r w:rsidR="00D278B5">
        <w:rPr>
          <w:rFonts w:ascii="Times New Roman" w:hAnsi="Times New Roman"/>
          <w:sz w:val="28"/>
          <w:szCs w:val="28"/>
        </w:rPr>
        <w:t xml:space="preserve">                                </w:t>
      </w:r>
      <w:r w:rsidR="00E34EBD" w:rsidRPr="00E41640">
        <w:rPr>
          <w:rFonts w:ascii="Times New Roman" w:hAnsi="Times New Roman"/>
          <w:sz w:val="28"/>
          <w:szCs w:val="28"/>
        </w:rPr>
        <w:t xml:space="preserve">использования земельных участков. Характеристики зон с особыми условиями использования территории для планируемых объектов местного значения указаны в настоящем Положении с учетом требований главы </w:t>
      </w:r>
      <w:r w:rsidR="00D278B5">
        <w:rPr>
          <w:rFonts w:ascii="Times New Roman" w:hAnsi="Times New Roman"/>
          <w:sz w:val="28"/>
          <w:szCs w:val="28"/>
        </w:rPr>
        <w:t>19</w:t>
      </w:r>
      <w:r w:rsidR="00E34EBD" w:rsidRPr="00E41640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части 2 статьи 12 Федерального закона </w:t>
      </w:r>
      <w:r w:rsidR="00D278B5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34EBD" w:rsidRPr="00E41640">
        <w:rPr>
          <w:rFonts w:ascii="Times New Roman" w:hAnsi="Times New Roman"/>
          <w:sz w:val="28"/>
          <w:szCs w:val="28"/>
        </w:rPr>
        <w:t xml:space="preserve">«О санитарно-эпидемиологическом благополучии населения» и нормативных правовых актов об отдельных видах зон с особыми условиями </w:t>
      </w:r>
      <w:r w:rsidR="00D278B5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34EBD" w:rsidRPr="00E41640">
        <w:rPr>
          <w:rFonts w:ascii="Times New Roman" w:hAnsi="Times New Roman"/>
          <w:sz w:val="28"/>
          <w:szCs w:val="28"/>
        </w:rPr>
        <w:t>использования территорий, действующих на момент разработки настоящего Генерального плана.</w:t>
      </w:r>
    </w:p>
    <w:p w14:paraId="0305FFD3" w14:textId="0D575CD3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</w:t>
      </w:r>
      <w:r w:rsidR="00A316D4" w:rsidRPr="00E41640">
        <w:rPr>
          <w:rFonts w:ascii="Times New Roman" w:hAnsi="Times New Roman"/>
          <w:sz w:val="28"/>
          <w:szCs w:val="28"/>
        </w:rPr>
        <w:t>18</w:t>
      </w:r>
      <w:r w:rsidRPr="00E41640">
        <w:rPr>
          <w:rFonts w:ascii="Times New Roman" w:hAnsi="Times New Roman"/>
          <w:sz w:val="28"/>
          <w:szCs w:val="28"/>
        </w:rPr>
        <w:t xml:space="preserve">. Применение отображенных на картах материалов по обоснованию Генерального плана зон с особыми условиями использования территории осуществляется с учетом положений Земельного кодекса Российской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Федерации о том, что установление, изменение,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власти, органа местного самоуправления и положений статьи 26 Федерального закона </w:t>
      </w:r>
      <w:r w:rsidR="005D2295">
        <w:rPr>
          <w:rFonts w:ascii="Times New Roman" w:hAnsi="Times New Roman"/>
          <w:sz w:val="28"/>
          <w:szCs w:val="28"/>
        </w:rPr>
        <w:t xml:space="preserve">                    </w:t>
      </w:r>
      <w:r w:rsidRPr="00E41640">
        <w:rPr>
          <w:rFonts w:ascii="Times New Roman" w:hAnsi="Times New Roman"/>
          <w:sz w:val="28"/>
          <w:szCs w:val="28"/>
        </w:rPr>
        <w:t>«О внесении изменений в Градостроительный кодекс Российской Федерации и отдельные законодательные акты Российской Федерации».</w:t>
      </w:r>
    </w:p>
    <w:p w14:paraId="1833F668" w14:textId="7E272F29" w:rsidR="00E040C4" w:rsidRPr="00E41640" w:rsidRDefault="005D2295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Ограничения </w:t>
      </w:r>
      <w:r w:rsidR="00E040C4" w:rsidRPr="00E41640">
        <w:rPr>
          <w:rFonts w:ascii="Times New Roman" w:hAnsi="Times New Roman"/>
          <w:sz w:val="28"/>
          <w:szCs w:val="28"/>
        </w:rPr>
        <w:t xml:space="preserve">использования земельных участков в </w:t>
      </w:r>
      <w:r>
        <w:rPr>
          <w:rFonts w:ascii="Times New Roman" w:hAnsi="Times New Roman"/>
          <w:sz w:val="28"/>
          <w:szCs w:val="28"/>
        </w:rPr>
        <w:t>зонах</w:t>
      </w:r>
      <w:r w:rsidRPr="00E41640">
        <w:rPr>
          <w:rFonts w:ascii="Times New Roman" w:hAnsi="Times New Roman"/>
          <w:sz w:val="28"/>
          <w:szCs w:val="28"/>
        </w:rPr>
        <w:t xml:space="preserve"> с особыми условиями </w:t>
      </w:r>
      <w:r>
        <w:rPr>
          <w:rFonts w:ascii="Times New Roman" w:hAnsi="Times New Roman"/>
          <w:sz w:val="28"/>
          <w:szCs w:val="28"/>
        </w:rPr>
        <w:t xml:space="preserve">использования территорий считаются установленными или </w:t>
      </w:r>
      <w:r>
        <w:rPr>
          <w:rFonts w:ascii="Times New Roman" w:hAnsi="Times New Roman"/>
          <w:sz w:val="28"/>
          <w:szCs w:val="28"/>
        </w:rPr>
        <w:br/>
        <w:t xml:space="preserve">измененными со дня внесения сведений </w:t>
      </w:r>
      <w:r w:rsidR="00E040C4" w:rsidRPr="00E41640">
        <w:rPr>
          <w:rFonts w:ascii="Times New Roman" w:hAnsi="Times New Roman"/>
          <w:sz w:val="28"/>
          <w:szCs w:val="28"/>
        </w:rPr>
        <w:t xml:space="preserve">в Единый государственный реестр недвижимости. </w:t>
      </w:r>
    </w:p>
    <w:p w14:paraId="1C80A277" w14:textId="29827B28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 xml:space="preserve">Определенные в соответствии с требованиями законодательства в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области обеспечения санитарно-эпидемиологического благополучия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населения и отображенные на картах материалов по обоснованию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Генерального плана ориентировочные, расчетные (предварительные)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санитарно-защитные зоны применяются в порядке, установленном статьей 26 Федерального закона «О внесении изменений в Градостроительный кодекс Российской Федерации и отдельные законодательные акты Российской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>Федерации».</w:t>
      </w:r>
    </w:p>
    <w:p w14:paraId="0DE57FEE" w14:textId="77777777" w:rsidR="00E040C4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lastRenderedPageBreak/>
        <w:t>1.</w:t>
      </w:r>
      <w:r w:rsidR="00A316D4" w:rsidRPr="00E41640">
        <w:rPr>
          <w:rFonts w:ascii="Times New Roman" w:hAnsi="Times New Roman"/>
          <w:sz w:val="28"/>
          <w:szCs w:val="28"/>
        </w:rPr>
        <w:t>19</w:t>
      </w:r>
      <w:r w:rsidRPr="00E41640">
        <w:rPr>
          <w:rFonts w:ascii="Times New Roman" w:hAnsi="Times New Roman"/>
          <w:sz w:val="28"/>
          <w:szCs w:val="28"/>
        </w:rPr>
        <w:t xml:space="preserve">. Отображение на картах Генерального плана планируемых для размещения объектов федерального значения, объектов регионального значения, объектов местного значения 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Pr="00E41640">
        <w:rPr>
          <w:rFonts w:ascii="Times New Roman" w:hAnsi="Times New Roman"/>
          <w:sz w:val="28"/>
          <w:szCs w:val="28"/>
        </w:rPr>
        <w:t xml:space="preserve"> не определяет их местоположение, а осуществляется в целях определения функциональных зон их размещения. </w:t>
      </w:r>
    </w:p>
    <w:p w14:paraId="386998FD" w14:textId="0DBB6B47" w:rsidR="00106B10" w:rsidRPr="00E41640" w:rsidRDefault="00E040C4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1.</w:t>
      </w:r>
      <w:r w:rsidR="00A316D4" w:rsidRPr="00E41640">
        <w:rPr>
          <w:rFonts w:ascii="Times New Roman" w:hAnsi="Times New Roman"/>
          <w:sz w:val="28"/>
          <w:szCs w:val="28"/>
        </w:rPr>
        <w:t>20</w:t>
      </w:r>
      <w:r w:rsidRPr="00E41640">
        <w:rPr>
          <w:rFonts w:ascii="Times New Roman" w:hAnsi="Times New Roman"/>
          <w:sz w:val="28"/>
          <w:szCs w:val="28"/>
        </w:rPr>
        <w:t xml:space="preserve">. Отображение на картах Генерального плана существующих и планируемых объектов, не являющихся объектами федерального значения, объектами регионального значения, объектами местного значения,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>осуществляется в информационных целях.</w:t>
      </w:r>
    </w:p>
    <w:p w14:paraId="461EFF58" w14:textId="2CD0429B" w:rsidR="00E34EBD" w:rsidRPr="00E41640" w:rsidRDefault="00E34EBD" w:rsidP="00623D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 xml:space="preserve">1.21. Учет интересов Самарской области при осуществлении </w:t>
      </w:r>
      <w:r w:rsidR="005D2295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территориального планирования сельского поселения </w:t>
      </w:r>
      <w:r w:rsidR="002C5107" w:rsidRPr="00E41640">
        <w:rPr>
          <w:rFonts w:ascii="Times New Roman" w:hAnsi="Times New Roman"/>
          <w:sz w:val="28"/>
          <w:szCs w:val="28"/>
        </w:rPr>
        <w:t>Красносельское</w:t>
      </w:r>
      <w:r w:rsidRPr="00E41640">
        <w:rPr>
          <w:rFonts w:ascii="Times New Roman" w:hAnsi="Times New Roman"/>
          <w:sz w:val="28"/>
          <w:szCs w:val="28"/>
        </w:rPr>
        <w:t xml:space="preserve"> </w:t>
      </w:r>
      <w:r w:rsidR="00084F19">
        <w:rPr>
          <w:rFonts w:ascii="Times New Roman" w:hAnsi="Times New Roman"/>
          <w:sz w:val="28"/>
          <w:szCs w:val="28"/>
        </w:rPr>
        <w:br/>
      </w:r>
      <w:r w:rsidRPr="00E4164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2C5107" w:rsidRPr="00E41640">
        <w:rPr>
          <w:rFonts w:ascii="Times New Roman" w:hAnsi="Times New Roman"/>
          <w:sz w:val="28"/>
          <w:szCs w:val="28"/>
        </w:rPr>
        <w:t>Сергиевский</w:t>
      </w:r>
      <w:r w:rsidRPr="00E41640">
        <w:rPr>
          <w:rFonts w:ascii="Times New Roman" w:hAnsi="Times New Roman"/>
          <w:sz w:val="28"/>
          <w:szCs w:val="28"/>
        </w:rPr>
        <w:t xml:space="preserve"> Самарской области:</w:t>
      </w:r>
    </w:p>
    <w:p w14:paraId="2E36C037" w14:textId="6C2DF43A" w:rsidR="00FA28EA" w:rsidRPr="00E41640" w:rsidRDefault="005D2295" w:rsidP="00623D6F">
      <w:pPr>
        <w:pStyle w:val="afc"/>
        <w:autoSpaceDE w:val="0"/>
        <w:autoSpaceDN w:val="0"/>
        <w:adjustRightInd w:val="0"/>
        <w:spacing w:line="360" w:lineRule="auto"/>
        <w:ind w:left="-142" w:firstLine="862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области </w:t>
      </w:r>
      <w:r w:rsidR="00E70C79" w:rsidRPr="00E41640">
        <w:rPr>
          <w:rFonts w:ascii="Times New Roman" w:hAnsi="Times New Roman"/>
          <w:sz w:val="28"/>
          <w:szCs w:val="28"/>
        </w:rPr>
        <w:t xml:space="preserve">магистральных трубопроводов, объектов добычи и транспортировки жидких и газообразных углеводородов, распределительных трубопроводов для транспортировки газа </w:t>
      </w:r>
      <w:r w:rsidR="00623D6F">
        <w:rPr>
          <w:rFonts w:ascii="Times New Roman" w:hAnsi="Times New Roman"/>
          <w:sz w:val="28"/>
          <w:szCs w:val="28"/>
        </w:rPr>
        <w:sym w:font="Symbol" w:char="F02D"/>
      </w:r>
      <w:r w:rsidR="00E34EBD" w:rsidRPr="00E41640">
        <w:rPr>
          <w:rFonts w:ascii="Times New Roman" w:hAnsi="Times New Roman"/>
          <w:sz w:val="28"/>
          <w:szCs w:val="28"/>
        </w:rPr>
        <w:t xml:space="preserve"> </w:t>
      </w:r>
      <w:r w:rsidR="00E70C79" w:rsidRPr="00E41640">
        <w:rPr>
          <w:rFonts w:ascii="Times New Roman" w:hAnsi="Times New Roman"/>
          <w:sz w:val="28"/>
          <w:szCs w:val="28"/>
        </w:rPr>
        <w:t>т</w:t>
      </w:r>
      <w:r w:rsidR="00FC3A03" w:rsidRPr="00E41640">
        <w:rPr>
          <w:rFonts w:ascii="Times New Roman" w:hAnsi="Times New Roman"/>
          <w:sz w:val="28"/>
          <w:szCs w:val="28"/>
        </w:rPr>
        <w:t xml:space="preserve">ехническое перевооружение сети газоснабжения </w:t>
      </w:r>
      <w:proofErr w:type="spellStart"/>
      <w:r w:rsidR="00FC3A03" w:rsidRPr="00E41640">
        <w:rPr>
          <w:rFonts w:ascii="Times New Roman" w:hAnsi="Times New Roman"/>
          <w:sz w:val="28"/>
          <w:szCs w:val="28"/>
        </w:rPr>
        <w:t>м.р</w:t>
      </w:r>
      <w:proofErr w:type="spellEnd"/>
      <w:r w:rsidR="00FC3A03" w:rsidRPr="00E41640">
        <w:rPr>
          <w:rFonts w:ascii="Times New Roman" w:hAnsi="Times New Roman"/>
          <w:sz w:val="28"/>
          <w:szCs w:val="28"/>
        </w:rPr>
        <w:t>. Сергиевский. Газопровод низкого давления до границ земельных участков с кадастровыми номерами 63:31:0305007:108, 63:31:0305007:109, 63:31:0305007:111-114, для газоснабжения жилых домов в с. Красносельское</w:t>
      </w:r>
      <w:r w:rsidR="00E70C79" w:rsidRPr="00E416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C3A03" w:rsidRPr="00E41640">
        <w:rPr>
          <w:rFonts w:ascii="Times New Roman" w:hAnsi="Times New Roman"/>
          <w:sz w:val="28"/>
          <w:szCs w:val="28"/>
        </w:rPr>
        <w:t>м.р</w:t>
      </w:r>
      <w:proofErr w:type="spellEnd"/>
      <w:r w:rsidR="00FC3A03" w:rsidRPr="00E41640">
        <w:rPr>
          <w:rFonts w:ascii="Times New Roman" w:hAnsi="Times New Roman"/>
          <w:sz w:val="28"/>
          <w:szCs w:val="28"/>
        </w:rPr>
        <w:t>. Сергиевский, с. Красносельское</w:t>
      </w:r>
      <w:r w:rsidR="00623D6F" w:rsidRPr="00623D6F">
        <w:rPr>
          <w:rFonts w:ascii="Times New Roman" w:hAnsi="Times New Roman"/>
          <w:sz w:val="28"/>
          <w:szCs w:val="28"/>
        </w:rPr>
        <w:t xml:space="preserve"> </w:t>
      </w:r>
      <w:r w:rsidR="00E70C79" w:rsidRPr="00E41640">
        <w:rPr>
          <w:rFonts w:ascii="Times New Roman" w:hAnsi="Times New Roman"/>
          <w:sz w:val="28"/>
          <w:szCs w:val="28"/>
        </w:rPr>
        <w:t>(с</w:t>
      </w:r>
      <w:r w:rsidR="00FC3A03" w:rsidRPr="00E41640">
        <w:rPr>
          <w:rFonts w:ascii="Times New Roman" w:hAnsi="Times New Roman"/>
          <w:sz w:val="28"/>
          <w:szCs w:val="28"/>
        </w:rPr>
        <w:t>троительство</w:t>
      </w:r>
      <w:r w:rsidR="00E70C79" w:rsidRPr="00E41640">
        <w:rPr>
          <w:rFonts w:ascii="Times New Roman" w:hAnsi="Times New Roman"/>
          <w:sz w:val="28"/>
          <w:szCs w:val="28"/>
        </w:rPr>
        <w:t>, п</w:t>
      </w:r>
      <w:r w:rsidR="00084F19">
        <w:rPr>
          <w:rFonts w:ascii="Times New Roman" w:hAnsi="Times New Roman"/>
          <w:sz w:val="28"/>
          <w:szCs w:val="28"/>
        </w:rPr>
        <w:t>ротяженность –</w:t>
      </w:r>
      <w:r w:rsidR="00FC3A03" w:rsidRPr="00E41640">
        <w:rPr>
          <w:rFonts w:ascii="Times New Roman" w:hAnsi="Times New Roman"/>
          <w:sz w:val="28"/>
          <w:szCs w:val="28"/>
        </w:rPr>
        <w:t xml:space="preserve"> 0,33 км</w:t>
      </w:r>
      <w:r w:rsidR="00E70C79" w:rsidRPr="00E41640">
        <w:rPr>
          <w:rFonts w:ascii="Times New Roman" w:hAnsi="Times New Roman"/>
          <w:sz w:val="28"/>
          <w:szCs w:val="28"/>
        </w:rPr>
        <w:t>)</w:t>
      </w:r>
      <w:r w:rsidR="00FA28EA" w:rsidRPr="00E41640">
        <w:rPr>
          <w:rFonts w:ascii="Times New Roman" w:hAnsi="Times New Roman"/>
          <w:sz w:val="28"/>
          <w:szCs w:val="28"/>
        </w:rPr>
        <w:t>;</w:t>
      </w:r>
    </w:p>
    <w:p w14:paraId="0578D161" w14:textId="2A557057" w:rsidR="00FA28EA" w:rsidRPr="00623D6F" w:rsidRDefault="00FA28EA" w:rsidP="00623D6F">
      <w:pPr>
        <w:pStyle w:val="afc"/>
        <w:spacing w:line="360" w:lineRule="auto"/>
        <w:ind w:left="-142" w:firstLine="862"/>
        <w:contextualSpacing w:val="0"/>
        <w:rPr>
          <w:rFonts w:ascii="Times New Roman" w:hAnsi="Times New Roman"/>
          <w:sz w:val="28"/>
          <w:szCs w:val="28"/>
        </w:rPr>
      </w:pPr>
      <w:r w:rsidRPr="00E41640">
        <w:rPr>
          <w:rFonts w:ascii="Times New Roman" w:hAnsi="Times New Roman"/>
          <w:sz w:val="28"/>
          <w:szCs w:val="28"/>
        </w:rPr>
        <w:t>в области здравоохранения: фельдшерско-акушерский пункт в поселке Малые Ключи, ул. Садовая, 19 (реконструкция); офис врача общей практики в селе Красносельское, ул. Советская, 2а (реконструкция); фельдшерско-акушерский пункт в поселке Ровный, ул. Озерная, 5 (реконструкция)</w:t>
      </w:r>
      <w:r w:rsidR="00623D6F">
        <w:rPr>
          <w:rFonts w:ascii="Times New Roman" w:hAnsi="Times New Roman"/>
          <w:sz w:val="28"/>
          <w:szCs w:val="28"/>
        </w:rPr>
        <w:t>.</w:t>
      </w:r>
    </w:p>
    <w:p w14:paraId="07053016" w14:textId="77777777" w:rsidR="00FA28EA" w:rsidRPr="00207BAC" w:rsidRDefault="00FA28EA" w:rsidP="00FA28EA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  <w:sectPr w:rsidR="00FA28EA" w:rsidRPr="00207BAC" w:rsidSect="00207BAC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1134" w:right="851" w:bottom="1134" w:left="1701" w:header="709" w:footer="709" w:gutter="0"/>
          <w:cols w:space="708"/>
          <w:docGrid w:linePitch="360"/>
        </w:sectPr>
      </w:pPr>
    </w:p>
    <w:p w14:paraId="6D127828" w14:textId="70D6B398" w:rsidR="009A6FFE" w:rsidRPr="00207BAC" w:rsidRDefault="00623D6F" w:rsidP="00623D6F">
      <w:pPr>
        <w:pStyle w:val="1"/>
        <w:numPr>
          <w:ilvl w:val="0"/>
          <w:numId w:val="35"/>
        </w:numPr>
      </w:pPr>
      <w:bookmarkStart w:id="4" w:name="_Toc176168595"/>
      <w:r>
        <w:rPr>
          <w:caps w:val="0"/>
        </w:rPr>
        <w:lastRenderedPageBreak/>
        <w:t>С</w:t>
      </w:r>
      <w:r w:rsidRPr="00207BAC">
        <w:rPr>
          <w:caps w:val="0"/>
        </w:rPr>
        <w:t>ведения о видах, назначении и наименованиях планируемых для размещения объектов местного значения</w:t>
      </w:r>
      <w:bookmarkEnd w:id="0"/>
      <w:r w:rsidRPr="00207BAC">
        <w:rPr>
          <w:caps w:val="0"/>
        </w:rPr>
        <w:t xml:space="preserve"> сельского поселения </w:t>
      </w:r>
      <w:r>
        <w:rPr>
          <w:caps w:val="0"/>
        </w:rPr>
        <w:t>К</w:t>
      </w:r>
      <w:r w:rsidRPr="00207BAC">
        <w:rPr>
          <w:caps w:val="0"/>
        </w:rPr>
        <w:t xml:space="preserve">расносельское муниципального района </w:t>
      </w:r>
      <w:r>
        <w:rPr>
          <w:caps w:val="0"/>
        </w:rPr>
        <w:t>С</w:t>
      </w:r>
      <w:r w:rsidRPr="00207BAC">
        <w:rPr>
          <w:caps w:val="0"/>
        </w:rPr>
        <w:t>ергиевский</w:t>
      </w:r>
      <w:r>
        <w:rPr>
          <w:caps w:val="0"/>
        </w:rPr>
        <w:t xml:space="preserve"> С</w:t>
      </w:r>
      <w:r w:rsidRPr="00207BAC">
        <w:rPr>
          <w:caps w:val="0"/>
        </w:rPr>
        <w:t xml:space="preserve">амарской области, </w:t>
      </w:r>
      <w:r>
        <w:rPr>
          <w:caps w:val="0"/>
        </w:rPr>
        <w:br/>
      </w:r>
      <w:r w:rsidRPr="00207BAC">
        <w:rPr>
          <w:caps w:val="0"/>
        </w:rPr>
        <w:t>их основные характеристики</w:t>
      </w:r>
      <w:bookmarkEnd w:id="1"/>
      <w:r w:rsidRPr="00207BAC">
        <w:rPr>
          <w:caps w:val="0"/>
        </w:rPr>
        <w:t xml:space="preserve"> и местоположение</w:t>
      </w:r>
      <w:bookmarkEnd w:id="4"/>
    </w:p>
    <w:p w14:paraId="78989143" w14:textId="4166E64B" w:rsidR="009A6FFE" w:rsidRPr="00936E49" w:rsidRDefault="003E5983" w:rsidP="003E5983">
      <w:pPr>
        <w:pStyle w:val="2"/>
        <w:numPr>
          <w:ilvl w:val="0"/>
          <w:numId w:val="0"/>
        </w:numPr>
      </w:pPr>
      <w:bookmarkStart w:id="5" w:name="_Toc176168596"/>
      <w:r>
        <w:t xml:space="preserve">2.1. </w:t>
      </w:r>
      <w:r w:rsidR="009A6FFE" w:rsidRPr="00936E49">
        <w:t>Объекты местного значения в сфере физической культуры и массового спорта</w:t>
      </w:r>
      <w:bookmarkEnd w:id="5"/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843"/>
        <w:gridCol w:w="1843"/>
        <w:gridCol w:w="1417"/>
        <w:gridCol w:w="1560"/>
        <w:gridCol w:w="1984"/>
        <w:gridCol w:w="1701"/>
        <w:gridCol w:w="1559"/>
      </w:tblGrid>
      <w:tr w:rsidR="00205EF2" w:rsidRPr="00936E49" w14:paraId="1283C816" w14:textId="77777777" w:rsidTr="00D278B5">
        <w:trPr>
          <w:trHeight w:val="1380"/>
          <w:tblHeader/>
        </w:trPr>
        <w:tc>
          <w:tcPr>
            <w:tcW w:w="709" w:type="dxa"/>
            <w:shd w:val="clear" w:color="auto" w:fill="FFFFFF" w:themeFill="background1"/>
          </w:tcPr>
          <w:p w14:paraId="1009A590" w14:textId="77777777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№</w:t>
            </w:r>
          </w:p>
          <w:p w14:paraId="5D214048" w14:textId="77777777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BE21F" w14:textId="25FACCB9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Вид</w:t>
            </w:r>
            <w:r w:rsidR="00853244" w:rsidRPr="00205EF2">
              <w:rPr>
                <w:rFonts w:ascii="Times New Roman" w:hAnsi="Times New Roman"/>
              </w:rPr>
              <w:t>*</w:t>
            </w:r>
            <w:r w:rsidRPr="00205EF2">
              <w:rPr>
                <w:rFonts w:ascii="Times New Roman" w:hAnsi="Times New Roman"/>
              </w:rPr>
              <w:t xml:space="preserve"> </w:t>
            </w:r>
            <w:r w:rsidR="00623D6F">
              <w:rPr>
                <w:rFonts w:ascii="Times New Roman" w:hAnsi="Times New Roman"/>
              </w:rPr>
              <w:br/>
            </w:r>
            <w:r w:rsidRPr="00205EF2">
              <w:rPr>
                <w:rFonts w:ascii="Times New Roman" w:hAnsi="Times New Roman"/>
              </w:rPr>
              <w:t>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EA28A" w14:textId="77777777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Наименование и назначение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7E7BD3" w14:textId="77777777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Местоположение</w:t>
            </w:r>
          </w:p>
          <w:p w14:paraId="0B611284" w14:textId="77777777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002A9" w14:textId="77777777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Вид работ, который</w:t>
            </w:r>
          </w:p>
          <w:p w14:paraId="4F42C36B" w14:textId="77777777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планируется в целях</w:t>
            </w:r>
          </w:p>
          <w:p w14:paraId="4F4FB849" w14:textId="6E2099D3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размещения </w:t>
            </w:r>
            <w:r w:rsidR="00623D6F">
              <w:rPr>
                <w:rFonts w:ascii="Times New Roman" w:hAnsi="Times New Roman"/>
              </w:rPr>
              <w:br/>
            </w:r>
            <w:r w:rsidRPr="00205EF2">
              <w:rPr>
                <w:rFonts w:ascii="Times New Roman" w:hAnsi="Times New Roman"/>
              </w:rPr>
              <w:t>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5DAF3F" w14:textId="77777777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Срок,</w:t>
            </w:r>
          </w:p>
          <w:p w14:paraId="6518DED9" w14:textId="39375367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до которого планируется размещение объекта, г</w:t>
            </w:r>
            <w:r w:rsidR="00D278B5">
              <w:rPr>
                <w:rFonts w:ascii="Times New Roman" w:hAnsi="Times New Roman"/>
              </w:rPr>
              <w:t>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2A184E" w14:textId="46B80916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Основные </w:t>
            </w:r>
            <w:r w:rsidR="00623D6F">
              <w:rPr>
                <w:rFonts w:ascii="Times New Roman" w:hAnsi="Times New Roman"/>
              </w:rPr>
              <w:br/>
            </w:r>
            <w:r w:rsidRPr="00205EF2">
              <w:rPr>
                <w:rFonts w:ascii="Times New Roman" w:hAnsi="Times New Roman"/>
              </w:rPr>
              <w:t xml:space="preserve">характеристики </w:t>
            </w:r>
            <w:r w:rsidR="00623D6F">
              <w:rPr>
                <w:rFonts w:ascii="Times New Roman" w:hAnsi="Times New Roman"/>
              </w:rPr>
              <w:br/>
            </w:r>
            <w:r w:rsidRPr="00205EF2">
              <w:rPr>
                <w:rFonts w:ascii="Times New Roman" w:hAnsi="Times New Roman"/>
              </w:rPr>
              <w:t>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F32A47" w14:textId="69E1E454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Функциональная зона (за исключением линейных объектов)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A99346" w14:textId="2ABBA48E" w:rsidR="00A121ED" w:rsidRPr="00205EF2" w:rsidRDefault="00A121ED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Характеристики </w:t>
            </w:r>
            <w:r w:rsidR="00623D6F">
              <w:rPr>
                <w:rFonts w:ascii="Times New Roman" w:hAnsi="Times New Roman"/>
              </w:rPr>
              <w:br/>
            </w:r>
            <w:r w:rsidRPr="00205EF2">
              <w:rPr>
                <w:rFonts w:ascii="Times New Roman" w:hAnsi="Times New Roman"/>
              </w:rPr>
              <w:t>ЗОУИТ</w:t>
            </w:r>
          </w:p>
        </w:tc>
      </w:tr>
      <w:tr w:rsidR="00936E49" w:rsidRPr="00936E49" w14:paraId="47A38BB8" w14:textId="77777777" w:rsidTr="00084F19">
        <w:trPr>
          <w:trHeight w:val="1781"/>
        </w:trPr>
        <w:tc>
          <w:tcPr>
            <w:tcW w:w="7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649FBDCB" w14:textId="77777777" w:rsidR="00D95407" w:rsidRPr="00936E49" w:rsidRDefault="00D95407" w:rsidP="00C433D0">
            <w:pPr>
              <w:pStyle w:val="afc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4111BA" w14:textId="77777777" w:rsidR="0070174C" w:rsidRPr="00482141" w:rsidRDefault="0070174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602010302</w:t>
            </w:r>
          </w:p>
          <w:p w14:paraId="5E51E582" w14:textId="77777777" w:rsidR="0070174C" w:rsidRPr="00482141" w:rsidRDefault="0070174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  <w:noProof/>
                <w:position w:val="-50"/>
              </w:rPr>
              <w:drawing>
                <wp:inline distT="0" distB="0" distL="0" distR="0" wp14:anchorId="557EA993" wp14:editId="773C5E24">
                  <wp:extent cx="485775" cy="477940"/>
                  <wp:effectExtent l="0" t="0" r="0" b="0"/>
                  <wp:docPr id="37" name="Рисунок 37" descr="base_1_289833_32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289833_32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50" cy="48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E9D5F" w14:textId="1D4160CB" w:rsidR="00D95407" w:rsidRPr="00482141" w:rsidRDefault="0070174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Спортивное</w:t>
            </w:r>
            <w:r w:rsidR="00623D6F">
              <w:rPr>
                <w:rFonts w:ascii="Times New Roman" w:hAnsi="Times New Roman"/>
              </w:rPr>
              <w:br/>
            </w:r>
            <w:r w:rsidRPr="00482141">
              <w:rPr>
                <w:rFonts w:ascii="Times New Roman" w:hAnsi="Times New Roman"/>
              </w:rPr>
              <w:t xml:space="preserve"> сооружение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803A1" w14:textId="77777777" w:rsidR="00D95407" w:rsidRPr="00482141" w:rsidRDefault="00D95407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00137" w14:textId="353BF90F" w:rsidR="00D95407" w:rsidRPr="00482141" w:rsidRDefault="00D95407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поселок Малые Ключи, </w:t>
            </w:r>
            <w:r w:rsidR="00084F19">
              <w:rPr>
                <w:rFonts w:ascii="Times New Roman" w:hAnsi="Times New Roman"/>
              </w:rPr>
              <w:t>на                     площадке</w:t>
            </w:r>
            <w:r w:rsidRPr="00482141"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B90FF" w14:textId="0F08A3D5" w:rsidR="00D95407" w:rsidRPr="00482141" w:rsidRDefault="00FB7E40" w:rsidP="00623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623D6F"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63D56" w14:textId="77777777" w:rsidR="00D95407" w:rsidRPr="00482141" w:rsidRDefault="00D95407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2033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65FF1" w14:textId="06D40B81" w:rsidR="00D95407" w:rsidRPr="00482141" w:rsidRDefault="006608A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95407" w:rsidRPr="00482141">
              <w:rPr>
                <w:rFonts w:ascii="Times New Roman" w:hAnsi="Times New Roman"/>
              </w:rPr>
              <w:t xml:space="preserve">лощадь </w:t>
            </w:r>
            <w:r w:rsidR="004D050D" w:rsidRPr="00482141">
              <w:rPr>
                <w:rFonts w:ascii="Times New Roman" w:hAnsi="Times New Roman"/>
              </w:rPr>
              <w:t>пола –</w:t>
            </w:r>
            <w:r w:rsidR="00623D6F">
              <w:rPr>
                <w:rFonts w:ascii="Times New Roman" w:hAnsi="Times New Roman"/>
              </w:rPr>
              <w:t xml:space="preserve"> </w:t>
            </w:r>
            <w:r w:rsidR="00D95407" w:rsidRPr="00482141">
              <w:rPr>
                <w:rFonts w:ascii="Times New Roman" w:hAnsi="Times New Roman"/>
              </w:rPr>
              <w:t xml:space="preserve">40 </w:t>
            </w:r>
            <w:r w:rsidR="004D050D" w:rsidRPr="00482141">
              <w:rPr>
                <w:rFonts w:ascii="Times New Roman" w:hAnsi="Times New Roman"/>
              </w:rPr>
              <w:t>кв. м</w:t>
            </w:r>
            <w:r w:rsidR="00D95407" w:rsidRPr="00482141">
              <w:rPr>
                <w:rFonts w:ascii="Times New Roman" w:hAnsi="Times New Roman"/>
              </w:rPr>
              <w:t>,</w:t>
            </w:r>
          </w:p>
          <w:p w14:paraId="071B7EE4" w14:textId="2EA284FC" w:rsidR="00D95407" w:rsidRPr="00482141" w:rsidRDefault="00D95407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8214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F983E" w14:textId="77777777" w:rsidR="00D95407" w:rsidRPr="00482141" w:rsidRDefault="00D95407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Общественно-деловые зоны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04AD4" w14:textId="77777777" w:rsidR="00D95407" w:rsidRPr="00482141" w:rsidRDefault="00D95407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82141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2F6930" w:rsidRPr="00936E49" w14:paraId="541B4924" w14:textId="77777777" w:rsidTr="00084F19">
        <w:trPr>
          <w:trHeight w:val="1834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</w:tcPr>
          <w:p w14:paraId="6833F07A" w14:textId="77777777" w:rsidR="00AF0512" w:rsidRPr="00936E49" w:rsidRDefault="00AF0512" w:rsidP="00C433D0">
            <w:pPr>
              <w:pStyle w:val="afc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9D61F9" w14:textId="77777777" w:rsidR="00AF0512" w:rsidRPr="00482141" w:rsidRDefault="00AF0512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602010302</w:t>
            </w:r>
          </w:p>
          <w:p w14:paraId="4FC44547" w14:textId="77777777" w:rsidR="00AF0512" w:rsidRPr="00482141" w:rsidRDefault="00AF0512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  <w:noProof/>
                <w:position w:val="-50"/>
              </w:rPr>
              <w:drawing>
                <wp:inline distT="0" distB="0" distL="0" distR="0" wp14:anchorId="61F48C67" wp14:editId="7DBB3909">
                  <wp:extent cx="485775" cy="477940"/>
                  <wp:effectExtent l="0" t="0" r="0" b="0"/>
                  <wp:docPr id="42" name="Рисунок 42" descr="base_1_289833_32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289833_32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50" cy="48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29AFF" w14:textId="702B1061" w:rsidR="00AF0512" w:rsidRPr="00482141" w:rsidRDefault="00AF0512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Спортивное </w:t>
            </w:r>
            <w:r w:rsidR="00623D6F">
              <w:rPr>
                <w:rFonts w:ascii="Times New Roman" w:hAnsi="Times New Roman"/>
              </w:rPr>
              <w:br/>
            </w:r>
            <w:r w:rsidRPr="00482141">
              <w:rPr>
                <w:rFonts w:ascii="Times New Roman" w:hAnsi="Times New Roman"/>
              </w:rPr>
              <w:t>сооружение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20F92F" w14:textId="77777777" w:rsidR="00AF0512" w:rsidRPr="00482141" w:rsidRDefault="00AF0512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DF3D5B" w14:textId="77777777" w:rsidR="00084F19" w:rsidRDefault="00AF0512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поселок </w:t>
            </w:r>
          </w:p>
          <w:p w14:paraId="574111D2" w14:textId="77777777" w:rsidR="00084F19" w:rsidRDefault="00AF0512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Ровный, </w:t>
            </w:r>
          </w:p>
          <w:p w14:paraId="30046408" w14:textId="76557F5A" w:rsidR="00AF0512" w:rsidRPr="00482141" w:rsidRDefault="00AF0512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ул. Озерная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7E465F" w14:textId="40E44B75" w:rsidR="00AF0512" w:rsidRPr="00482141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E5E7E96" w14:textId="77777777" w:rsidR="00AF0512" w:rsidRPr="00482141" w:rsidRDefault="00AF0512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2033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B90FF5" w14:textId="548B4626" w:rsidR="00AF0512" w:rsidRPr="00482141" w:rsidRDefault="006608A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F0512" w:rsidRPr="00482141">
              <w:rPr>
                <w:rFonts w:ascii="Times New Roman" w:hAnsi="Times New Roman"/>
              </w:rPr>
              <w:t>лощадь пола –</w:t>
            </w:r>
            <w:r w:rsidR="00623D6F">
              <w:rPr>
                <w:rFonts w:ascii="Times New Roman" w:hAnsi="Times New Roman"/>
              </w:rPr>
              <w:t xml:space="preserve"> </w:t>
            </w:r>
            <w:r w:rsidR="00AF0512" w:rsidRPr="00482141">
              <w:rPr>
                <w:rFonts w:ascii="Times New Roman" w:hAnsi="Times New Roman"/>
              </w:rPr>
              <w:t>90 кв. м,</w:t>
            </w:r>
          </w:p>
          <w:p w14:paraId="45A601BF" w14:textId="14339C24" w:rsidR="00AF0512" w:rsidRPr="00482141" w:rsidRDefault="00AF0512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9DCAC4" w14:textId="77777777" w:rsidR="00AF0512" w:rsidRPr="00482141" w:rsidRDefault="00AF0512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Общественно-деловые зоны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87488" w14:textId="77777777" w:rsidR="00AF0512" w:rsidRPr="00482141" w:rsidRDefault="00AF0512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EF2" w:rsidRPr="00936E49" w14:paraId="22A98552" w14:textId="77777777" w:rsidTr="00084F19">
        <w:trPr>
          <w:trHeight w:val="72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D1CBB6" w14:textId="77777777" w:rsidR="003679CC" w:rsidRPr="00936E49" w:rsidRDefault="003679CC" w:rsidP="00C433D0">
            <w:pPr>
              <w:pStyle w:val="afc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80D298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602010302</w:t>
            </w:r>
          </w:p>
          <w:p w14:paraId="051BE405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  <w:noProof/>
                <w:position w:val="-50"/>
              </w:rPr>
              <w:drawing>
                <wp:inline distT="0" distB="0" distL="0" distR="0" wp14:anchorId="12880482" wp14:editId="0721BAFC">
                  <wp:extent cx="485775" cy="477940"/>
                  <wp:effectExtent l="0" t="0" r="0" b="0"/>
                  <wp:docPr id="4" name="Рисунок 4" descr="base_1_289833_32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289833_32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50" cy="48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73C48" w14:textId="3F2041C3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82141">
              <w:rPr>
                <w:rFonts w:ascii="Times New Roman" w:hAnsi="Times New Roman"/>
              </w:rPr>
              <w:t xml:space="preserve">Спортивное </w:t>
            </w:r>
            <w:r w:rsidR="00623D6F">
              <w:rPr>
                <w:rFonts w:ascii="Times New Roman" w:hAnsi="Times New Roman"/>
              </w:rPr>
              <w:br/>
            </w:r>
            <w:r w:rsidRPr="00482141">
              <w:rPr>
                <w:rFonts w:ascii="Times New Roman" w:hAnsi="Times New Roman"/>
              </w:rPr>
              <w:t>сооружение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A04CEE" w14:textId="77777777" w:rsidR="003679CC" w:rsidRPr="00482141" w:rsidRDefault="003679CC" w:rsidP="005A06E8">
            <w:pPr>
              <w:jc w:val="center"/>
              <w:rPr>
                <w:rFonts w:ascii="Times New Roman" w:eastAsia="Calibri" w:hAnsi="Times New Roman"/>
              </w:rPr>
            </w:pPr>
            <w:r w:rsidRPr="00482141">
              <w:rPr>
                <w:rFonts w:ascii="Times New Roman" w:eastAsia="Calibri" w:hAnsi="Times New Roman"/>
              </w:rPr>
              <w:t>Бассейн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9038646" w14:textId="77777777" w:rsidR="00084F19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село Красносельское, </w:t>
            </w:r>
          </w:p>
          <w:p w14:paraId="7AB417D4" w14:textId="2742F888" w:rsidR="003679CC" w:rsidRPr="00482141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ул. </w:t>
            </w:r>
            <w:proofErr w:type="spellStart"/>
            <w:r w:rsidRPr="00482141">
              <w:rPr>
                <w:rFonts w:ascii="Times New Roman" w:hAnsi="Times New Roman"/>
              </w:rPr>
              <w:t>Ганюшина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032A42" w14:textId="6D58A71A" w:rsidR="003679CC" w:rsidRPr="00482141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7904C4" w14:textId="77777777" w:rsidR="003679CC" w:rsidRPr="00482141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2033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C901C2" w14:textId="1239252C" w:rsidR="003679CC" w:rsidRPr="00482141" w:rsidRDefault="003679CC" w:rsidP="00623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82141">
              <w:rPr>
                <w:rFonts w:ascii="Times New Roman" w:hAnsi="Times New Roman"/>
              </w:rPr>
              <w:t xml:space="preserve">Площадь зеркала воды – </w:t>
            </w:r>
            <w:r w:rsidR="00623D6F">
              <w:rPr>
                <w:rFonts w:ascii="Times New Roman" w:hAnsi="Times New Roman"/>
              </w:rPr>
              <w:br/>
            </w:r>
            <w:r w:rsidRPr="00482141">
              <w:rPr>
                <w:rFonts w:ascii="Times New Roman" w:hAnsi="Times New Roman"/>
              </w:rPr>
              <w:t>140 кв. м, площадь объекта – 0,2 га</w:t>
            </w:r>
            <w:r w:rsidR="00623D6F">
              <w:rPr>
                <w:rFonts w:ascii="Times New Roman" w:hAnsi="Times New Roman"/>
              </w:rPr>
              <w:t xml:space="preserve"> </w:t>
            </w:r>
            <w:r w:rsidRPr="00482141">
              <w:rPr>
                <w:rFonts w:ascii="Times New Roman" w:hAnsi="Times New Roman"/>
              </w:rPr>
              <w:lastRenderedPageBreak/>
              <w:t>(уточняется будущей проектной документацией)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553010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lastRenderedPageBreak/>
              <w:t>Общественно-деловые зоны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1C5AE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79CC" w:rsidRPr="00936E49" w14:paraId="05A250EE" w14:textId="77777777" w:rsidTr="00084F19">
        <w:trPr>
          <w:trHeight w:val="196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6C5DD9" w14:textId="77777777" w:rsidR="003679CC" w:rsidRPr="00936E49" w:rsidRDefault="003679CC" w:rsidP="00C433D0">
            <w:pPr>
              <w:pStyle w:val="afc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593D7A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602010302</w:t>
            </w:r>
          </w:p>
          <w:p w14:paraId="2E983D86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  <w:noProof/>
                <w:position w:val="-50"/>
              </w:rPr>
              <w:drawing>
                <wp:inline distT="0" distB="0" distL="0" distR="0" wp14:anchorId="340EFB29" wp14:editId="3DC634C7">
                  <wp:extent cx="485775" cy="477940"/>
                  <wp:effectExtent l="0" t="0" r="0" b="0"/>
                  <wp:docPr id="10" name="Рисунок 10" descr="base_1_289833_32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289833_32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50" cy="48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A8678" w14:textId="77777777" w:rsidR="006608A8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Спортивное </w:t>
            </w:r>
          </w:p>
          <w:p w14:paraId="217D0D1B" w14:textId="02B1B5DD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сооружение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6C8CF7" w14:textId="77777777" w:rsidR="003679CC" w:rsidRPr="00482141" w:rsidRDefault="003679CC" w:rsidP="00084F19">
            <w:pPr>
              <w:jc w:val="center"/>
              <w:rPr>
                <w:rFonts w:ascii="Times New Roman" w:eastAsia="Calibri" w:hAnsi="Times New Roman"/>
              </w:rPr>
            </w:pPr>
            <w:r w:rsidRPr="00482141">
              <w:rPr>
                <w:rFonts w:ascii="Times New Roman" w:eastAsia="Calibri" w:hAnsi="Times New Roman"/>
              </w:rPr>
              <w:t>Плоскостные физкультурно-спортивные сооружения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454FB9" w14:textId="77777777" w:rsidR="00084F19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село Красносельское, </w:t>
            </w:r>
          </w:p>
          <w:p w14:paraId="3CECFFFD" w14:textId="744413C9" w:rsidR="006608A8" w:rsidRDefault="00084F19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площадке</w:t>
            </w:r>
            <w:r w:rsidR="006608A8">
              <w:rPr>
                <w:rFonts w:ascii="Times New Roman" w:hAnsi="Times New Roman"/>
              </w:rPr>
              <w:t xml:space="preserve"> </w:t>
            </w:r>
            <w:r w:rsidR="003679CC" w:rsidRPr="00482141">
              <w:rPr>
                <w:rFonts w:ascii="Times New Roman" w:hAnsi="Times New Roman"/>
              </w:rPr>
              <w:t xml:space="preserve"> </w:t>
            </w:r>
          </w:p>
          <w:p w14:paraId="4068B67F" w14:textId="4A8111E5" w:rsidR="003679CC" w:rsidRPr="00482141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№ 1а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2E0D04" w14:textId="1D57C16E" w:rsidR="003679CC" w:rsidRPr="00482141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B614FD" w14:textId="77777777" w:rsidR="003679CC" w:rsidRPr="00482141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2033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6AB04E" w14:textId="77777777" w:rsidR="00623D6F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Площадь </w:t>
            </w:r>
          </w:p>
          <w:p w14:paraId="73FB0EC3" w14:textId="2ECE0A3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объекта</w:t>
            </w:r>
            <w:r w:rsidR="00623D6F">
              <w:rPr>
                <w:rFonts w:ascii="Times New Roman" w:hAnsi="Times New Roman"/>
              </w:rPr>
              <w:t xml:space="preserve"> </w:t>
            </w:r>
            <w:r w:rsidRPr="00482141">
              <w:rPr>
                <w:rFonts w:ascii="Times New Roman" w:hAnsi="Times New Roman"/>
              </w:rPr>
              <w:t>0,6 га</w:t>
            </w:r>
          </w:p>
          <w:p w14:paraId="01724202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5B0140" w14:textId="2B7DA893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Зоны рекреационного назначения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BA269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79CC" w:rsidRPr="005B065F" w14:paraId="0192EF3A" w14:textId="77777777" w:rsidTr="00084F19">
        <w:trPr>
          <w:trHeight w:val="19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076DD3" w14:textId="77777777" w:rsidR="003679CC" w:rsidRPr="005B065F" w:rsidRDefault="003679CC" w:rsidP="00C433D0">
            <w:pPr>
              <w:pStyle w:val="afc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0D120E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602010302</w:t>
            </w:r>
          </w:p>
          <w:p w14:paraId="5F7A6F83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  <w:noProof/>
                <w:position w:val="-50"/>
              </w:rPr>
              <w:drawing>
                <wp:inline distT="0" distB="0" distL="0" distR="0" wp14:anchorId="77E38ACF" wp14:editId="6F512334">
                  <wp:extent cx="485775" cy="477940"/>
                  <wp:effectExtent l="0" t="0" r="0" b="0"/>
                  <wp:docPr id="23" name="Рисунок 23" descr="base_1_289833_32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289833_32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50" cy="48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191E70" w14:textId="77777777" w:rsidR="006608A8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Спортивное </w:t>
            </w:r>
          </w:p>
          <w:p w14:paraId="7714D8EA" w14:textId="4868B5F4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сооружение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D29186" w14:textId="77777777" w:rsidR="003679CC" w:rsidRPr="00482141" w:rsidRDefault="003679CC" w:rsidP="00084F19">
            <w:pPr>
              <w:jc w:val="center"/>
              <w:rPr>
                <w:rFonts w:ascii="Times New Roman" w:eastAsia="Calibri" w:hAnsi="Times New Roman"/>
              </w:rPr>
            </w:pPr>
            <w:r w:rsidRPr="00482141">
              <w:rPr>
                <w:rFonts w:ascii="Times New Roman" w:eastAsia="Calibri" w:hAnsi="Times New Roman"/>
              </w:rPr>
              <w:t>Плоскостные физкультурно-спортивные сооружения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FE9A3E" w14:textId="77777777" w:rsidR="00084F19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поселок Малые Ключи, </w:t>
            </w:r>
          </w:p>
          <w:p w14:paraId="68BA44B4" w14:textId="77777777" w:rsidR="00084F19" w:rsidRDefault="00084F19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площадке</w:t>
            </w:r>
          </w:p>
          <w:p w14:paraId="2A25C016" w14:textId="60A8422F" w:rsidR="003679CC" w:rsidRPr="00482141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№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46CFF5" w14:textId="6F014E49" w:rsidR="003679CC" w:rsidRPr="00482141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A493D1" w14:textId="77777777" w:rsidR="003679CC" w:rsidRPr="00482141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2033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023C3E" w14:textId="77777777" w:rsidR="00623D6F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Площадь </w:t>
            </w:r>
          </w:p>
          <w:p w14:paraId="7BA1A58D" w14:textId="00B25F64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объекта</w:t>
            </w:r>
            <w:r w:rsidR="00623D6F">
              <w:rPr>
                <w:rFonts w:ascii="Times New Roman" w:hAnsi="Times New Roman"/>
              </w:rPr>
              <w:t xml:space="preserve"> </w:t>
            </w:r>
            <w:r w:rsidRPr="00482141">
              <w:rPr>
                <w:rFonts w:ascii="Times New Roman" w:hAnsi="Times New Roman"/>
              </w:rPr>
              <w:t>0,2 га</w:t>
            </w:r>
          </w:p>
          <w:p w14:paraId="0358FCDA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E8D698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Зоны рекреационного назначения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D3CD2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06E8" w:rsidRPr="00936E49" w14:paraId="2B4A33FD" w14:textId="77777777" w:rsidTr="00084F19">
        <w:trPr>
          <w:trHeight w:val="1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F03A9D" w14:textId="4CEAA427" w:rsidR="003679CC" w:rsidRPr="00936E49" w:rsidRDefault="003679CC" w:rsidP="00C433D0">
            <w:pPr>
              <w:pStyle w:val="afc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05A23B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602010302</w:t>
            </w:r>
          </w:p>
          <w:p w14:paraId="1E2D86EE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  <w:noProof/>
                <w:position w:val="-50"/>
              </w:rPr>
              <w:drawing>
                <wp:inline distT="0" distB="0" distL="0" distR="0" wp14:anchorId="16C07369" wp14:editId="70183DD0">
                  <wp:extent cx="485775" cy="477940"/>
                  <wp:effectExtent l="0" t="0" r="0" b="0"/>
                  <wp:docPr id="25" name="Рисунок 25" descr="base_1_289833_32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289833_32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50" cy="48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C58414" w14:textId="77777777" w:rsidR="006608A8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Спортивное </w:t>
            </w:r>
          </w:p>
          <w:p w14:paraId="539E159A" w14:textId="268A5AAE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сооружение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AF972C" w14:textId="77777777" w:rsidR="003679CC" w:rsidRPr="00482141" w:rsidRDefault="003679CC" w:rsidP="00084F19">
            <w:pPr>
              <w:jc w:val="center"/>
              <w:rPr>
                <w:rFonts w:ascii="Times New Roman" w:eastAsia="Calibri" w:hAnsi="Times New Roman"/>
              </w:rPr>
            </w:pPr>
            <w:r w:rsidRPr="00482141">
              <w:rPr>
                <w:rFonts w:ascii="Times New Roman" w:eastAsia="Calibri" w:hAnsi="Times New Roman"/>
              </w:rPr>
              <w:t>Плоскостные физкультурно-спортивные сооружения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FFF2FF" w14:textId="77777777" w:rsidR="00084F19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поселок </w:t>
            </w:r>
          </w:p>
          <w:p w14:paraId="539A2F4C" w14:textId="77777777" w:rsidR="00084F19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Ровный, </w:t>
            </w:r>
          </w:p>
          <w:p w14:paraId="55477835" w14:textId="5D155C83" w:rsidR="003679CC" w:rsidRPr="00482141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ул. Озерная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DB6198" w14:textId="51C09166" w:rsidR="003679CC" w:rsidRPr="00482141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3BE3FA" w14:textId="77777777" w:rsidR="003679CC" w:rsidRPr="00482141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2033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8FF4A4" w14:textId="77777777" w:rsidR="00623D6F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 xml:space="preserve">Площадь </w:t>
            </w:r>
          </w:p>
          <w:p w14:paraId="3FB2A704" w14:textId="3B6A436A" w:rsidR="003679CC" w:rsidRPr="00482141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679CC" w:rsidRPr="00482141">
              <w:rPr>
                <w:rFonts w:ascii="Times New Roman" w:hAnsi="Times New Roman"/>
              </w:rPr>
              <w:t>бъекта</w:t>
            </w:r>
            <w:r w:rsidR="00623D6F">
              <w:rPr>
                <w:rFonts w:ascii="Times New Roman" w:hAnsi="Times New Roman"/>
              </w:rPr>
              <w:t xml:space="preserve"> </w:t>
            </w:r>
            <w:r w:rsidR="003679CC" w:rsidRPr="00482141">
              <w:rPr>
                <w:rFonts w:ascii="Times New Roman" w:hAnsi="Times New Roman"/>
              </w:rPr>
              <w:t>0,4 га</w:t>
            </w:r>
          </w:p>
          <w:p w14:paraId="43BE09E9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8F1818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82141">
              <w:rPr>
                <w:rFonts w:ascii="Times New Roman" w:hAnsi="Times New Roman"/>
              </w:rPr>
              <w:t>Общественно-деловые зоны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C3280" w14:textId="77777777" w:rsidR="003679CC" w:rsidRPr="00482141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5EF2" w:rsidRPr="00936E49" w14:paraId="475ADC21" w14:textId="77777777" w:rsidTr="00084F19">
        <w:trPr>
          <w:trHeight w:val="21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B9426E" w14:textId="77777777" w:rsidR="003679CC" w:rsidRPr="00205EF2" w:rsidRDefault="003679CC" w:rsidP="00C433D0">
            <w:pPr>
              <w:pStyle w:val="afc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3667C7" w14:textId="77777777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602010302</w:t>
            </w:r>
          </w:p>
          <w:p w14:paraId="003813C4" w14:textId="77777777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  <w:position w:val="-50"/>
              </w:rPr>
              <w:drawing>
                <wp:inline distT="0" distB="0" distL="0" distR="0" wp14:anchorId="6D083704" wp14:editId="6F33885D">
                  <wp:extent cx="485775" cy="477940"/>
                  <wp:effectExtent l="0" t="0" r="0" b="0"/>
                  <wp:docPr id="32" name="Рисунок 32" descr="base_1_289833_32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289833_32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50" cy="48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AEAD9" w14:textId="5387BEAA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Спортивное </w:t>
            </w:r>
            <w:r w:rsidR="00623D6F">
              <w:rPr>
                <w:rFonts w:ascii="Times New Roman" w:hAnsi="Times New Roman"/>
              </w:rPr>
              <w:br/>
            </w:r>
            <w:r w:rsidRPr="00205EF2">
              <w:rPr>
                <w:rFonts w:ascii="Times New Roman" w:hAnsi="Times New Roman"/>
              </w:rPr>
              <w:t>сооружение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F0337D" w14:textId="77777777" w:rsidR="003679CC" w:rsidRPr="00205EF2" w:rsidRDefault="003679CC" w:rsidP="005A06E8">
            <w:pPr>
              <w:jc w:val="center"/>
              <w:rPr>
                <w:rFonts w:ascii="Times New Roman" w:eastAsia="Calibri" w:hAnsi="Times New Roman"/>
              </w:rPr>
            </w:pPr>
            <w:r w:rsidRPr="00205EF2">
              <w:rPr>
                <w:rFonts w:ascii="Times New Roman" w:eastAsia="Calibri" w:hAnsi="Times New Roman"/>
              </w:rPr>
              <w:t>Плоскостные физкультурно-спортивные сооружения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01543E" w14:textId="77777777" w:rsidR="00084F19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село </w:t>
            </w:r>
            <w:proofErr w:type="spellStart"/>
            <w:r w:rsidRPr="00205EF2">
              <w:rPr>
                <w:rFonts w:ascii="Times New Roman" w:hAnsi="Times New Roman"/>
              </w:rPr>
              <w:t>Мамыково</w:t>
            </w:r>
            <w:proofErr w:type="spellEnd"/>
            <w:r w:rsidRPr="00205EF2">
              <w:rPr>
                <w:rFonts w:ascii="Times New Roman" w:hAnsi="Times New Roman"/>
              </w:rPr>
              <w:t xml:space="preserve">, </w:t>
            </w:r>
            <w:r w:rsidR="00084F19">
              <w:rPr>
                <w:rFonts w:ascii="Times New Roman" w:hAnsi="Times New Roman"/>
              </w:rPr>
              <w:t xml:space="preserve">на </w:t>
            </w:r>
          </w:p>
          <w:p w14:paraId="3DF43484" w14:textId="499E1191" w:rsidR="003679CC" w:rsidRPr="00205EF2" w:rsidRDefault="00084F19" w:rsidP="00084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площадке</w:t>
            </w:r>
            <w:r w:rsidR="003679CC" w:rsidRPr="00205EF2">
              <w:rPr>
                <w:rFonts w:ascii="Times New Roman" w:hAnsi="Times New Roman"/>
              </w:rPr>
              <w:t xml:space="preserve"> № 4а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8F7827" w14:textId="2BC674F6" w:rsidR="003679CC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0165F6" w14:textId="77777777" w:rsidR="003679CC" w:rsidRPr="00205EF2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A44420" w14:textId="77777777" w:rsidR="00623D6F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Площадь </w:t>
            </w:r>
          </w:p>
          <w:p w14:paraId="37916BAA" w14:textId="4777527C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объекта</w:t>
            </w:r>
            <w:r w:rsidR="00623D6F">
              <w:rPr>
                <w:rFonts w:ascii="Times New Roman" w:hAnsi="Times New Roman"/>
              </w:rPr>
              <w:t xml:space="preserve"> </w:t>
            </w:r>
            <w:r w:rsidRPr="00205EF2">
              <w:rPr>
                <w:rFonts w:ascii="Times New Roman" w:hAnsi="Times New Roman"/>
              </w:rPr>
              <w:t>0,2 га</w:t>
            </w:r>
          </w:p>
          <w:p w14:paraId="60DC1945" w14:textId="77777777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C254F7" w14:textId="77777777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Зоны рекреационного назначения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26CF6" w14:textId="77777777" w:rsidR="003679CC" w:rsidRPr="00936E49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79CC" w:rsidRPr="00936E49" w14:paraId="1B7160FD" w14:textId="77777777" w:rsidTr="00084F19">
        <w:trPr>
          <w:trHeight w:val="1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BBB1C3" w14:textId="40098D50" w:rsidR="003679CC" w:rsidRPr="00205EF2" w:rsidRDefault="003679CC" w:rsidP="00C433D0">
            <w:pPr>
              <w:pStyle w:val="afc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9F3C29" w14:textId="77777777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602010302</w:t>
            </w:r>
          </w:p>
          <w:p w14:paraId="41D3E52F" w14:textId="77777777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  <w:position w:val="-50"/>
              </w:rPr>
              <w:drawing>
                <wp:inline distT="0" distB="0" distL="0" distR="0" wp14:anchorId="270357FD" wp14:editId="465356A8">
                  <wp:extent cx="485775" cy="477940"/>
                  <wp:effectExtent l="0" t="0" r="0" b="0"/>
                  <wp:docPr id="36" name="Рисунок 36" descr="base_1_289833_32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289833_32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50" cy="48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C1250" w14:textId="19AA5E05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Спортивное </w:t>
            </w:r>
            <w:r w:rsidR="00623D6F">
              <w:rPr>
                <w:rFonts w:ascii="Times New Roman" w:hAnsi="Times New Roman"/>
              </w:rPr>
              <w:br/>
            </w:r>
            <w:r w:rsidRPr="00205EF2">
              <w:rPr>
                <w:rFonts w:ascii="Times New Roman" w:hAnsi="Times New Roman"/>
              </w:rPr>
              <w:t>сооружение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2789E3" w14:textId="77777777" w:rsidR="003679CC" w:rsidRPr="00205EF2" w:rsidRDefault="003679CC" w:rsidP="005A06E8">
            <w:pPr>
              <w:jc w:val="center"/>
              <w:rPr>
                <w:rFonts w:ascii="Times New Roman" w:eastAsia="Calibri" w:hAnsi="Times New Roman"/>
              </w:rPr>
            </w:pPr>
            <w:r w:rsidRPr="00205EF2">
              <w:rPr>
                <w:rFonts w:ascii="Times New Roman" w:eastAsia="Calibri" w:hAnsi="Times New Roman"/>
              </w:rPr>
              <w:t>Плоскостные физкультурно-спортивные сооружения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E1A901" w14:textId="08115443" w:rsidR="003679CC" w:rsidRPr="00205EF2" w:rsidRDefault="003679CC" w:rsidP="00084F19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село Королевка, </w:t>
            </w:r>
            <w:r w:rsidR="00084F19">
              <w:rPr>
                <w:rFonts w:ascii="Times New Roman" w:hAnsi="Times New Roman"/>
              </w:rPr>
              <w:t xml:space="preserve">на </w:t>
            </w:r>
            <w:r w:rsidRPr="00205EF2">
              <w:rPr>
                <w:rFonts w:ascii="Times New Roman" w:hAnsi="Times New Roman"/>
              </w:rPr>
              <w:t>площадк</w:t>
            </w:r>
            <w:r w:rsidR="00084F19">
              <w:rPr>
                <w:rFonts w:ascii="Times New Roman" w:hAnsi="Times New Roman"/>
              </w:rPr>
              <w:t>е</w:t>
            </w:r>
            <w:r w:rsidRPr="00205EF2">
              <w:rPr>
                <w:rFonts w:ascii="Times New Roman" w:hAnsi="Times New Roman"/>
              </w:rPr>
              <w:t xml:space="preserve"> № 5б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1D2F2F" w14:textId="475F647E" w:rsidR="003679CC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0A7CACF" w14:textId="77777777" w:rsidR="003679CC" w:rsidRPr="00205EF2" w:rsidRDefault="003679CC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63D9B4" w14:textId="77777777" w:rsidR="00623D6F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Площадь </w:t>
            </w:r>
          </w:p>
          <w:p w14:paraId="23BEF36C" w14:textId="19F80911" w:rsidR="003679CC" w:rsidRPr="00205EF2" w:rsidRDefault="00623D6F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679CC" w:rsidRPr="00205EF2">
              <w:rPr>
                <w:rFonts w:ascii="Times New Roman" w:hAnsi="Times New Roman"/>
              </w:rPr>
              <w:t>бъекта</w:t>
            </w:r>
            <w:r>
              <w:rPr>
                <w:rFonts w:ascii="Times New Roman" w:hAnsi="Times New Roman"/>
              </w:rPr>
              <w:t xml:space="preserve"> </w:t>
            </w:r>
            <w:r w:rsidR="003679CC" w:rsidRPr="00205EF2">
              <w:rPr>
                <w:rFonts w:ascii="Times New Roman" w:hAnsi="Times New Roman"/>
              </w:rPr>
              <w:t>0,2 га</w:t>
            </w:r>
          </w:p>
          <w:p w14:paraId="6F8D491A" w14:textId="77777777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3A669B" w14:textId="77777777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Зоны рекреационного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7EFB09" w14:textId="77777777" w:rsidR="003679CC" w:rsidRPr="00205EF2" w:rsidRDefault="003679C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89181A3" w14:textId="77777777" w:rsidR="005D6E8D" w:rsidRDefault="005D6E8D" w:rsidP="005A3107">
      <w:pPr>
        <w:pStyle w:val="a1"/>
        <w:ind w:firstLine="0"/>
        <w:rPr>
          <w:sz w:val="28"/>
          <w:szCs w:val="28"/>
        </w:rPr>
      </w:pPr>
    </w:p>
    <w:p w14:paraId="361A74F6" w14:textId="77777777" w:rsidR="005A3107" w:rsidRDefault="005A3107" w:rsidP="005A3107">
      <w:pPr>
        <w:pStyle w:val="a1"/>
        <w:ind w:firstLine="0"/>
        <w:rPr>
          <w:sz w:val="28"/>
          <w:szCs w:val="28"/>
        </w:rPr>
      </w:pPr>
    </w:p>
    <w:p w14:paraId="68395A25" w14:textId="77777777" w:rsidR="005A3107" w:rsidRDefault="005A3107" w:rsidP="005A3107">
      <w:pPr>
        <w:pStyle w:val="a1"/>
        <w:ind w:firstLine="0"/>
        <w:rPr>
          <w:sz w:val="28"/>
          <w:szCs w:val="28"/>
        </w:rPr>
      </w:pPr>
    </w:p>
    <w:p w14:paraId="00857C94" w14:textId="77777777" w:rsidR="005A3107" w:rsidRDefault="005A3107" w:rsidP="005A3107">
      <w:pPr>
        <w:pStyle w:val="a1"/>
        <w:ind w:firstLine="0"/>
        <w:rPr>
          <w:sz w:val="28"/>
          <w:szCs w:val="28"/>
        </w:rPr>
      </w:pPr>
    </w:p>
    <w:p w14:paraId="1E90690B" w14:textId="77777777" w:rsidR="005A3107" w:rsidRDefault="005A3107" w:rsidP="005A3107">
      <w:pPr>
        <w:pStyle w:val="a1"/>
        <w:ind w:firstLine="0"/>
        <w:rPr>
          <w:sz w:val="28"/>
          <w:szCs w:val="28"/>
        </w:rPr>
      </w:pPr>
    </w:p>
    <w:p w14:paraId="6FA5531A" w14:textId="77777777" w:rsidR="005A3107" w:rsidRPr="00936E49" w:rsidRDefault="005A3107" w:rsidP="005A3107">
      <w:pPr>
        <w:pStyle w:val="a1"/>
        <w:ind w:firstLine="0"/>
        <w:rPr>
          <w:sz w:val="28"/>
          <w:szCs w:val="28"/>
        </w:rPr>
        <w:sectPr w:rsidR="005A3107" w:rsidRPr="00936E49" w:rsidSect="00936E49">
          <w:pgSz w:w="16840" w:h="11900" w:orient="landscape"/>
          <w:pgMar w:top="1134" w:right="851" w:bottom="1134" w:left="1701" w:header="708" w:footer="708" w:gutter="0"/>
          <w:cols w:space="708"/>
          <w:docGrid w:linePitch="360"/>
        </w:sectPr>
      </w:pPr>
    </w:p>
    <w:p w14:paraId="34720D06" w14:textId="6302113A" w:rsidR="009A6FFE" w:rsidRPr="00936E49" w:rsidRDefault="00983C77" w:rsidP="003E5983">
      <w:pPr>
        <w:pStyle w:val="2"/>
        <w:numPr>
          <w:ilvl w:val="0"/>
          <w:numId w:val="0"/>
        </w:numPr>
        <w:rPr>
          <w:szCs w:val="28"/>
        </w:rPr>
      </w:pPr>
      <w:bookmarkStart w:id="6" w:name="_Toc176168597"/>
      <w:r>
        <w:rPr>
          <w:szCs w:val="28"/>
        </w:rPr>
        <w:lastRenderedPageBreak/>
        <w:t xml:space="preserve">2.2. </w:t>
      </w:r>
      <w:r w:rsidR="009A6FFE" w:rsidRPr="00936E49">
        <w:rPr>
          <w:szCs w:val="28"/>
        </w:rPr>
        <w:t>Объекты местного значения в сфере культуры</w:t>
      </w:r>
      <w:bookmarkEnd w:id="6"/>
    </w:p>
    <w:tbl>
      <w:tblPr>
        <w:tblW w:w="14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985"/>
        <w:gridCol w:w="1417"/>
        <w:gridCol w:w="1652"/>
        <w:gridCol w:w="1417"/>
        <w:gridCol w:w="1751"/>
        <w:gridCol w:w="1672"/>
        <w:gridCol w:w="1843"/>
      </w:tblGrid>
      <w:tr w:rsidR="00211F67" w:rsidRPr="00936E49" w14:paraId="6CED11B2" w14:textId="77777777" w:rsidTr="00C433D0">
        <w:trPr>
          <w:trHeight w:val="1380"/>
          <w:tblHeader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6A6D55" w14:textId="77777777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№</w:t>
            </w:r>
          </w:p>
          <w:p w14:paraId="0BF11AAB" w14:textId="77777777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98BBDB" w14:textId="2D1E714B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Вид объекта</w:t>
            </w:r>
            <w:r w:rsidR="00853244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6BA110" w14:textId="644F5B7F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 xml:space="preserve">Наименование и назначение </w:t>
            </w:r>
            <w:r w:rsidR="00FB7E40">
              <w:rPr>
                <w:rFonts w:ascii="Times New Roman" w:hAnsi="Times New Roman"/>
                <w:bCs/>
              </w:rPr>
              <w:br/>
            </w:r>
            <w:r w:rsidRPr="00205EF2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EE137" w14:textId="77777777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Местоположение</w:t>
            </w:r>
          </w:p>
          <w:p w14:paraId="36E2E54E" w14:textId="77777777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83B183" w14:textId="77777777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Вид работ, который</w:t>
            </w:r>
          </w:p>
          <w:p w14:paraId="0C3DAFB5" w14:textId="77777777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планируется в целях</w:t>
            </w:r>
          </w:p>
          <w:p w14:paraId="358A6050" w14:textId="77777777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9DA153" w14:textId="77777777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Срок,</w:t>
            </w:r>
          </w:p>
          <w:p w14:paraId="7242B2D5" w14:textId="1C17D0C5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 xml:space="preserve">до которого планируется размещение </w:t>
            </w:r>
            <w:r w:rsidR="00FB7E40">
              <w:rPr>
                <w:rFonts w:ascii="Times New Roman" w:hAnsi="Times New Roman"/>
                <w:bCs/>
              </w:rPr>
              <w:br/>
            </w:r>
            <w:r w:rsidRPr="00205EF2">
              <w:rPr>
                <w:rFonts w:ascii="Times New Roman" w:hAnsi="Times New Roman"/>
                <w:bCs/>
              </w:rPr>
              <w:t>объекта, г</w:t>
            </w:r>
            <w:r w:rsidR="00D278B5">
              <w:rPr>
                <w:rFonts w:ascii="Times New Roman" w:hAnsi="Times New Roman"/>
                <w:bCs/>
              </w:rPr>
              <w:t>од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D392BD" w14:textId="77777777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Основные характеристики объекта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B10BCA" w14:textId="77777777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Функциональная зона (за исключением линейных объектов)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1E27E4" w14:textId="77777777" w:rsidR="009C5E90" w:rsidRPr="00205EF2" w:rsidRDefault="009C5E9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Характеристики ЗОУИТ</w:t>
            </w:r>
          </w:p>
        </w:tc>
      </w:tr>
      <w:tr w:rsidR="00EB1FE8" w:rsidRPr="00936E49" w14:paraId="5F607EF8" w14:textId="77777777" w:rsidTr="00C433D0">
        <w:trPr>
          <w:trHeight w:val="2808"/>
          <w:tblHeader/>
        </w:trPr>
        <w:tc>
          <w:tcPr>
            <w:tcW w:w="7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DCCB886" w14:textId="77777777" w:rsidR="00EB1FE8" w:rsidRPr="00205EF2" w:rsidRDefault="00EB1FE8" w:rsidP="00C433D0">
            <w:pPr>
              <w:pStyle w:val="afc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1CFC506" w14:textId="77777777" w:rsidR="00EB1FE8" w:rsidRPr="00205EF2" w:rsidRDefault="00EB1FE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602010202</w:t>
            </w:r>
          </w:p>
          <w:p w14:paraId="6AC63093" w14:textId="77777777" w:rsidR="00EB1FE8" w:rsidRPr="00205EF2" w:rsidRDefault="00EB1FE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06304B65" wp14:editId="05C90570">
                  <wp:extent cx="617517" cy="601267"/>
                  <wp:effectExtent l="0" t="0" r="0" b="889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Консультант Плюс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249" cy="60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D1D8D" w14:textId="77777777" w:rsidR="00365012" w:rsidRDefault="00EB1FE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Объект</w:t>
            </w:r>
          </w:p>
          <w:p w14:paraId="250679F2" w14:textId="141AC967" w:rsidR="00623D6F" w:rsidRDefault="00EB1FE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 культурно-досугового (клубного) </w:t>
            </w:r>
          </w:p>
          <w:p w14:paraId="5042567C" w14:textId="2B9F9AE8" w:rsidR="00EB1FE8" w:rsidRPr="00205EF2" w:rsidRDefault="00EB1FE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position w:val="-50"/>
              </w:rPr>
            </w:pPr>
            <w:r w:rsidRPr="00205EF2">
              <w:rPr>
                <w:rFonts w:ascii="Times New Roman" w:hAnsi="Times New Roman"/>
              </w:rPr>
              <w:t>типа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BFCC038" w14:textId="77777777" w:rsidR="00EB1FE8" w:rsidRPr="00205EF2" w:rsidRDefault="00EB1FE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Досуговый центр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A66F0C5" w14:textId="6D060949" w:rsidR="00EB1FE8" w:rsidRPr="00205EF2" w:rsidRDefault="00EB1FE8" w:rsidP="00084F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поселок Малые Ключи, </w:t>
            </w:r>
            <w:r w:rsidR="00084F19">
              <w:rPr>
                <w:rFonts w:ascii="Times New Roman" w:hAnsi="Times New Roman"/>
              </w:rPr>
              <w:t xml:space="preserve">на </w:t>
            </w:r>
            <w:r w:rsidRPr="00205EF2">
              <w:rPr>
                <w:rFonts w:ascii="Times New Roman" w:hAnsi="Times New Roman"/>
              </w:rPr>
              <w:t>площадк</w:t>
            </w:r>
            <w:r w:rsidR="00084F19">
              <w:rPr>
                <w:rFonts w:ascii="Times New Roman" w:hAnsi="Times New Roman"/>
              </w:rPr>
              <w:t>е</w:t>
            </w:r>
            <w:r w:rsidRPr="00205EF2"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A2F99E5" w14:textId="3E1B4C3A" w:rsidR="00EB1FE8" w:rsidRPr="00205EF2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F2FC859" w14:textId="77777777" w:rsidR="00EB1FE8" w:rsidRPr="00205EF2" w:rsidRDefault="00EB1FE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725D63A" w14:textId="77777777" w:rsidR="00EB1FE8" w:rsidRPr="00205EF2" w:rsidRDefault="00B566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</w:t>
            </w:r>
            <w:r w:rsidR="00EB1FE8" w:rsidRPr="00205EF2">
              <w:rPr>
                <w:rFonts w:ascii="Times New Roman" w:hAnsi="Times New Roman"/>
              </w:rPr>
              <w:t xml:space="preserve"> посетительских мест</w:t>
            </w:r>
          </w:p>
          <w:p w14:paraId="71982504" w14:textId="77777777" w:rsidR="00EB1FE8" w:rsidRPr="00205EF2" w:rsidRDefault="00EB1FE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4D10243" w14:textId="77777777" w:rsidR="00EB1FE8" w:rsidRPr="00205EF2" w:rsidRDefault="00EB1FE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Общественно-деловые зоны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150AF44" w14:textId="77777777" w:rsidR="00EB1FE8" w:rsidRPr="00205EF2" w:rsidRDefault="00EB1FE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0F4F30" w:rsidRPr="00205EF2" w14:paraId="16A9531A" w14:textId="77777777" w:rsidTr="00C433D0">
        <w:trPr>
          <w:trHeight w:val="1380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F3E3F0" w14:textId="77777777" w:rsidR="000F4F30" w:rsidRPr="00205EF2" w:rsidRDefault="000F4F30" w:rsidP="00C433D0">
            <w:pPr>
              <w:pStyle w:val="afc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7C1AA0" w14:textId="77777777" w:rsidR="000F4F30" w:rsidRPr="00205EF2" w:rsidRDefault="000F4F3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602010202</w:t>
            </w:r>
          </w:p>
          <w:p w14:paraId="4A161496" w14:textId="77777777" w:rsidR="000F4F30" w:rsidRPr="00205EF2" w:rsidRDefault="000F4F3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0BE23F74" wp14:editId="01A90D9A">
                  <wp:extent cx="617517" cy="601267"/>
                  <wp:effectExtent l="0" t="0" r="0" b="889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Консультант Плюс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249" cy="60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C3C13" w14:textId="77777777" w:rsidR="00365012" w:rsidRDefault="000F4F3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Объект </w:t>
            </w:r>
          </w:p>
          <w:p w14:paraId="6D4282C4" w14:textId="1C81BEAA" w:rsidR="00623D6F" w:rsidRDefault="000F4F3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культурно-досугового (клубного) </w:t>
            </w:r>
          </w:p>
          <w:p w14:paraId="4C209BA1" w14:textId="5B808A32" w:rsidR="000F4F30" w:rsidRPr="00205EF2" w:rsidRDefault="000F4F3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05EF2">
              <w:rPr>
                <w:rFonts w:ascii="Times New Roman" w:hAnsi="Times New Roman"/>
              </w:rPr>
              <w:t>типа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FF40DD" w14:textId="77777777" w:rsidR="000F4F30" w:rsidRPr="00205EF2" w:rsidRDefault="000F4F3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Досуговый центр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681BCC" w14:textId="77777777" w:rsidR="000F4F30" w:rsidRPr="00205EF2" w:rsidRDefault="000F4F3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поселок Ровный, ул. Озерная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14:paraId="64FF662E" w14:textId="3FB0F0DB" w:rsidR="000F4F30" w:rsidRPr="00205EF2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FFE354" w14:textId="77777777" w:rsidR="000F4F30" w:rsidRPr="00205EF2" w:rsidRDefault="000F4F3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57C0E794" w14:textId="77777777" w:rsidR="000F4F30" w:rsidRPr="00205EF2" w:rsidRDefault="000F4F3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100 посетительских мест</w:t>
            </w:r>
          </w:p>
          <w:p w14:paraId="1E80FF58" w14:textId="77777777" w:rsidR="000F4F30" w:rsidRPr="00205EF2" w:rsidRDefault="000F4F3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5D09FFE" w14:textId="77777777" w:rsidR="000F4F30" w:rsidRPr="00205EF2" w:rsidRDefault="000F4F3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Общественно-деловые зоны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6C8FC" w14:textId="77777777" w:rsidR="000F4F30" w:rsidRPr="00205EF2" w:rsidRDefault="000F4F30" w:rsidP="000F4F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14:paraId="78E5C0F8" w14:textId="77777777" w:rsidR="009C5E90" w:rsidRPr="00205EF2" w:rsidRDefault="009C5E90" w:rsidP="001E2301">
      <w:pPr>
        <w:pStyle w:val="a1"/>
      </w:pPr>
    </w:p>
    <w:p w14:paraId="1E4ABE0D" w14:textId="77777777" w:rsidR="002554D0" w:rsidRPr="002554D0" w:rsidRDefault="002554D0" w:rsidP="002554D0">
      <w:pPr>
        <w:pStyle w:val="a1"/>
        <w:ind w:firstLine="0"/>
        <w:rPr>
          <w:sz w:val="28"/>
          <w:szCs w:val="28"/>
          <w:lang w:val="en-US"/>
        </w:rPr>
        <w:sectPr w:rsidR="002554D0" w:rsidRPr="002554D0" w:rsidSect="00936E49">
          <w:type w:val="continuous"/>
          <w:pgSz w:w="16840" w:h="11900" w:orient="landscape"/>
          <w:pgMar w:top="1134" w:right="851" w:bottom="1134" w:left="1701" w:header="708" w:footer="708" w:gutter="0"/>
          <w:cols w:space="708"/>
          <w:docGrid w:linePitch="360"/>
        </w:sectPr>
      </w:pPr>
    </w:p>
    <w:p w14:paraId="3469B989" w14:textId="5E5538B9" w:rsidR="000F61AA" w:rsidRPr="002554D0" w:rsidRDefault="003E5983" w:rsidP="003E5983">
      <w:pPr>
        <w:pStyle w:val="2"/>
        <w:numPr>
          <w:ilvl w:val="0"/>
          <w:numId w:val="0"/>
        </w:numPr>
        <w:rPr>
          <w:szCs w:val="28"/>
        </w:rPr>
      </w:pPr>
      <w:bookmarkStart w:id="7" w:name="_Toc176168598"/>
      <w:r>
        <w:rPr>
          <w:szCs w:val="28"/>
        </w:rPr>
        <w:lastRenderedPageBreak/>
        <w:t xml:space="preserve">2.3. </w:t>
      </w:r>
      <w:r w:rsidR="000F61AA" w:rsidRPr="002554D0">
        <w:rPr>
          <w:szCs w:val="28"/>
        </w:rPr>
        <w:t>Объекты местного значения в сфере создания условий для массового отдыха жителей и организации обустройства мест массового отдыха населения</w:t>
      </w:r>
      <w:bookmarkEnd w:id="7"/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2410"/>
        <w:gridCol w:w="1559"/>
        <w:gridCol w:w="1416"/>
        <w:gridCol w:w="1986"/>
        <w:gridCol w:w="1417"/>
        <w:gridCol w:w="1701"/>
      </w:tblGrid>
      <w:tr w:rsidR="00211F67" w:rsidRPr="002554D0" w14:paraId="2E480598" w14:textId="77777777" w:rsidTr="00C433D0">
        <w:trPr>
          <w:trHeight w:val="1380"/>
          <w:tblHeader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FF9B2E" w14:textId="77777777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№</w:t>
            </w:r>
          </w:p>
          <w:p w14:paraId="26F10875" w14:textId="77777777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DE34B1" w14:textId="36F9666E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Вид объекта</w:t>
            </w:r>
            <w:r w:rsidR="00853244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D1AE5C" w14:textId="3138D160" w:rsidR="0036501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Наименование и назначение</w:t>
            </w:r>
          </w:p>
          <w:p w14:paraId="72982903" w14:textId="441B4FD0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6A5991" w14:textId="77777777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Местоположение</w:t>
            </w:r>
          </w:p>
          <w:p w14:paraId="54FAE4B8" w14:textId="77777777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9FF365" w14:textId="6BC50C1D" w:rsidR="0036501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Вид работ,</w:t>
            </w:r>
          </w:p>
          <w:p w14:paraId="382546E7" w14:textId="151AEA6C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который</w:t>
            </w:r>
          </w:p>
          <w:p w14:paraId="62EC9057" w14:textId="016EB63D" w:rsidR="0036501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планируется</w:t>
            </w:r>
          </w:p>
          <w:p w14:paraId="091DE084" w14:textId="47495271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в целях</w:t>
            </w:r>
          </w:p>
          <w:p w14:paraId="5A3ADE33" w14:textId="77777777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6B37DA" w14:textId="77777777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Срок,</w:t>
            </w:r>
          </w:p>
          <w:p w14:paraId="6F4A5A31" w14:textId="0E2447C5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до которого планируется размещение объекта, г</w:t>
            </w:r>
            <w:r w:rsidR="00D278B5">
              <w:rPr>
                <w:rFonts w:ascii="Times New Roman" w:hAnsi="Times New Roman"/>
                <w:bCs/>
              </w:rPr>
              <w:t>од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C8259C" w14:textId="0F5205D3" w:rsidR="0036501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Основные</w:t>
            </w:r>
          </w:p>
          <w:p w14:paraId="12730C41" w14:textId="286A4AE6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характеристики объекта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B55C4A" w14:textId="58B623F4" w:rsidR="0036501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Функциональная зона (за исключением</w:t>
            </w:r>
          </w:p>
          <w:p w14:paraId="62A9D63A" w14:textId="69579328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линейных объектов)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8C6D40" w14:textId="77777777" w:rsidR="000F61AA" w:rsidRPr="00205EF2" w:rsidRDefault="000F61A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Характеристики ЗОУИТ</w:t>
            </w:r>
          </w:p>
        </w:tc>
      </w:tr>
      <w:tr w:rsidR="008A536B" w:rsidRPr="002554D0" w14:paraId="26A08500" w14:textId="77777777" w:rsidTr="00C433D0">
        <w:trPr>
          <w:trHeight w:val="1918"/>
        </w:trPr>
        <w:tc>
          <w:tcPr>
            <w:tcW w:w="7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C0B6DCA" w14:textId="77777777" w:rsidR="008A536B" w:rsidRPr="00205EF2" w:rsidRDefault="008A536B" w:rsidP="005A3107">
            <w:pPr>
              <w:pStyle w:val="afc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D7FA27D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602010902</w:t>
            </w:r>
          </w:p>
          <w:p w14:paraId="248999E3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4D7B72DC" wp14:editId="13F23852">
                  <wp:extent cx="523875" cy="517092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55" cy="52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15256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05EF2">
              <w:rPr>
                <w:rFonts w:ascii="Times New Roman" w:hAnsi="Times New Roman"/>
              </w:rPr>
              <w:t>Парк культуры и отдыха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82081E9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Сквер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A233893" w14:textId="77777777" w:rsidR="007538A5" w:rsidRDefault="008A536B" w:rsidP="005A3107">
            <w:pPr>
              <w:jc w:val="center"/>
              <w:rPr>
                <w:rFonts w:ascii="Times New Roman" w:eastAsia="Calibri" w:hAnsi="Times New Roman"/>
              </w:rPr>
            </w:pPr>
            <w:r w:rsidRPr="00205EF2">
              <w:rPr>
                <w:rFonts w:ascii="Times New Roman" w:eastAsia="Calibri" w:hAnsi="Times New Roman"/>
              </w:rPr>
              <w:t xml:space="preserve">село Красносельское, </w:t>
            </w:r>
            <w:r w:rsidR="00084F19">
              <w:rPr>
                <w:rFonts w:ascii="Times New Roman" w:eastAsia="Calibri" w:hAnsi="Times New Roman"/>
              </w:rPr>
              <w:t>на</w:t>
            </w:r>
            <w:r w:rsidR="007538A5">
              <w:rPr>
                <w:rFonts w:ascii="Times New Roman" w:eastAsia="Calibri" w:hAnsi="Times New Roman"/>
              </w:rPr>
              <w:t xml:space="preserve"> </w:t>
            </w:r>
          </w:p>
          <w:p w14:paraId="7224AB39" w14:textId="3BEC3BFC" w:rsidR="008A536B" w:rsidRPr="00205EF2" w:rsidRDefault="007538A5" w:rsidP="003E598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площадке</w:t>
            </w:r>
            <w:r w:rsidR="008A536B" w:rsidRPr="00205EF2">
              <w:rPr>
                <w:rFonts w:ascii="Times New Roman" w:eastAsia="Calibri" w:hAnsi="Times New Roman"/>
              </w:rPr>
              <w:t xml:space="preserve"> № 1а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3C992E9" w14:textId="7531A9B9" w:rsidR="008A536B" w:rsidRPr="00205EF2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715A904" w14:textId="77777777" w:rsidR="008A536B" w:rsidRPr="00205EF2" w:rsidRDefault="008A536B" w:rsidP="005A3107">
            <w:pPr>
              <w:jc w:val="center"/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2F5C099" w14:textId="77777777" w:rsidR="003E5983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Площадь </w:t>
            </w:r>
          </w:p>
          <w:p w14:paraId="786266E6" w14:textId="08EA985C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объекта</w:t>
            </w:r>
            <w:r w:rsidR="00FB7E40">
              <w:rPr>
                <w:rFonts w:ascii="Times New Roman" w:hAnsi="Times New Roman"/>
              </w:rPr>
              <w:t xml:space="preserve"> </w:t>
            </w:r>
            <w:r w:rsidRPr="00205EF2">
              <w:rPr>
                <w:rFonts w:ascii="Times New Roman" w:hAnsi="Times New Roman"/>
              </w:rPr>
              <w:t>0,</w:t>
            </w:r>
            <w:r w:rsidR="00A44588" w:rsidRPr="00205EF2">
              <w:rPr>
                <w:rFonts w:ascii="Times New Roman" w:hAnsi="Times New Roman"/>
              </w:rPr>
              <w:t>72</w:t>
            </w:r>
            <w:r w:rsidRPr="00205EF2">
              <w:rPr>
                <w:rFonts w:ascii="Times New Roman" w:hAnsi="Times New Roman"/>
              </w:rPr>
              <w:t xml:space="preserve"> га</w:t>
            </w:r>
          </w:p>
          <w:p w14:paraId="72127EA3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72C5C9A" w14:textId="77777777" w:rsidR="00FB7E40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Зоны </w:t>
            </w:r>
          </w:p>
          <w:p w14:paraId="4A91216F" w14:textId="72CB2A8D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рекреационного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CBC80A8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8A536B" w:rsidRPr="002554D0" w14:paraId="2890E5AE" w14:textId="77777777" w:rsidTr="00C433D0">
        <w:trPr>
          <w:trHeight w:val="19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1B0DEA" w14:textId="77777777" w:rsidR="008A536B" w:rsidRPr="00205EF2" w:rsidRDefault="008A536B" w:rsidP="005A3107">
            <w:pPr>
              <w:pStyle w:val="afc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F1BDB2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602010902</w:t>
            </w:r>
          </w:p>
          <w:p w14:paraId="4C0740E3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4E674AED" wp14:editId="6BB23538">
                  <wp:extent cx="523875" cy="517092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55" cy="52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11B88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05EF2">
              <w:rPr>
                <w:rFonts w:ascii="Times New Roman" w:hAnsi="Times New Roman"/>
              </w:rPr>
              <w:t>Парк культуры и отдыха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9A0CCB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Сквер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E9A02A" w14:textId="77777777" w:rsidR="008A536B" w:rsidRPr="00205EF2" w:rsidRDefault="008A536B" w:rsidP="005A3107">
            <w:pPr>
              <w:jc w:val="center"/>
              <w:rPr>
                <w:rFonts w:ascii="Times New Roman" w:eastAsia="Calibri" w:hAnsi="Times New Roman"/>
              </w:rPr>
            </w:pPr>
            <w:r w:rsidRPr="00205EF2">
              <w:rPr>
                <w:rFonts w:ascii="Times New Roman" w:eastAsia="Calibri" w:hAnsi="Times New Roman"/>
              </w:rPr>
              <w:t xml:space="preserve">село Красносельское, ул. </w:t>
            </w:r>
            <w:r w:rsidR="005D42F5" w:rsidRPr="00205EF2">
              <w:rPr>
                <w:rFonts w:ascii="Times New Roman" w:eastAsia="Calibri" w:hAnsi="Times New Roman"/>
              </w:rPr>
              <w:t>Совхозная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B22B9F" w14:textId="68999F2C" w:rsidR="008A536B" w:rsidRPr="00205EF2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E404DBA" w14:textId="77777777" w:rsidR="008A536B" w:rsidRPr="00205EF2" w:rsidRDefault="008A536B" w:rsidP="005A3107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70C60903" w14:textId="77777777" w:rsidR="003E5983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Площадь </w:t>
            </w:r>
          </w:p>
          <w:p w14:paraId="3DE49826" w14:textId="7854A974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объекта</w:t>
            </w:r>
            <w:r w:rsidR="00FB7E40">
              <w:rPr>
                <w:rFonts w:ascii="Times New Roman" w:hAnsi="Times New Roman"/>
              </w:rPr>
              <w:t xml:space="preserve"> </w:t>
            </w:r>
            <w:r w:rsidR="00A44588" w:rsidRPr="00205EF2">
              <w:rPr>
                <w:rFonts w:ascii="Times New Roman" w:hAnsi="Times New Roman"/>
              </w:rPr>
              <w:t>0,6</w:t>
            </w:r>
            <w:r w:rsidRPr="00205EF2">
              <w:rPr>
                <w:rFonts w:ascii="Times New Roman" w:hAnsi="Times New Roman"/>
              </w:rPr>
              <w:t xml:space="preserve"> га</w:t>
            </w:r>
          </w:p>
          <w:p w14:paraId="05ADBDA7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61727B" w14:textId="77777777" w:rsidR="00FB7E40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Зоны </w:t>
            </w:r>
          </w:p>
          <w:p w14:paraId="75516CF5" w14:textId="7BE98A09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рекреационного назначения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DE32C" w14:textId="77777777" w:rsidR="008A536B" w:rsidRPr="002554D0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536B" w:rsidRPr="002554D0" w14:paraId="2ACD7B13" w14:textId="77777777" w:rsidTr="00C433D0">
        <w:trPr>
          <w:trHeight w:val="56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C7FDC1" w14:textId="77777777" w:rsidR="008A536B" w:rsidRPr="00205EF2" w:rsidRDefault="008A536B" w:rsidP="005A3107">
            <w:pPr>
              <w:pStyle w:val="afc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5EC222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602010902</w:t>
            </w:r>
          </w:p>
          <w:p w14:paraId="164A7735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2EB09E5B" wp14:editId="48B7CA05">
                  <wp:extent cx="523875" cy="517092"/>
                  <wp:effectExtent l="0" t="0" r="0" b="0"/>
                  <wp:docPr id="1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55" cy="52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B3DFE" w14:textId="77777777" w:rsidR="008A536B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Парк культуры и отдыха</w:t>
            </w:r>
          </w:p>
          <w:p w14:paraId="41CBF276" w14:textId="18348411" w:rsidR="00FB7E40" w:rsidRPr="00205EF2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217A46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Сквер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E3AEAE" w14:textId="77777777" w:rsidR="003E5983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поселок Ровный, </w:t>
            </w:r>
          </w:p>
          <w:p w14:paraId="475CAE5D" w14:textId="7BB117F5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ул. Озерная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9A04F2" w14:textId="039B2AF2" w:rsidR="008A536B" w:rsidRPr="00205EF2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4BC859E" w14:textId="77777777" w:rsidR="008A536B" w:rsidRPr="00205EF2" w:rsidRDefault="008A536B" w:rsidP="005A3107">
            <w:pPr>
              <w:jc w:val="center"/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0056FE81" w14:textId="77777777" w:rsidR="003E5983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Площадь </w:t>
            </w:r>
          </w:p>
          <w:p w14:paraId="30EE781F" w14:textId="246E499F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объекта</w:t>
            </w:r>
            <w:r w:rsidR="00FB7E40">
              <w:rPr>
                <w:rFonts w:ascii="Times New Roman" w:hAnsi="Times New Roman"/>
              </w:rPr>
              <w:t xml:space="preserve"> </w:t>
            </w:r>
            <w:r w:rsidR="00A44588" w:rsidRPr="00205EF2">
              <w:rPr>
                <w:rFonts w:ascii="Times New Roman" w:hAnsi="Times New Roman"/>
              </w:rPr>
              <w:t>0,8</w:t>
            </w:r>
            <w:r w:rsidRPr="00205EF2">
              <w:rPr>
                <w:rFonts w:ascii="Times New Roman" w:hAnsi="Times New Roman"/>
              </w:rPr>
              <w:t xml:space="preserve"> га</w:t>
            </w:r>
          </w:p>
          <w:p w14:paraId="47831B85" w14:textId="6E7445EA" w:rsidR="00365012" w:rsidRPr="00205EF2" w:rsidRDefault="008A536B" w:rsidP="00365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CF10DF" w14:textId="77777777" w:rsidR="00FB7E40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Зоны </w:t>
            </w:r>
          </w:p>
          <w:p w14:paraId="0BC3AA7E" w14:textId="3A71B239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рекреационного назначения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049D6" w14:textId="77777777" w:rsidR="008A536B" w:rsidRPr="002554D0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536B" w:rsidRPr="002554D0" w14:paraId="00DEE3EE" w14:textId="77777777" w:rsidTr="00C433D0">
        <w:trPr>
          <w:trHeight w:val="65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F743C6" w14:textId="77777777" w:rsidR="008A536B" w:rsidRPr="00205EF2" w:rsidRDefault="008A536B" w:rsidP="005A3107">
            <w:pPr>
              <w:pStyle w:val="afc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EFBB6D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602010902</w:t>
            </w:r>
          </w:p>
          <w:p w14:paraId="2EF61CCA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4DCE0E2A" wp14:editId="75022DC2">
                  <wp:extent cx="523875" cy="517092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55" cy="52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B4335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Парк культуры и отдыха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0E0937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Сквер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6846F54" w14:textId="77777777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поселок Малые Ключи, ул. Садовая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AFB604" w14:textId="2D1F2768" w:rsidR="008A536B" w:rsidRPr="00205EF2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CE6A2BF" w14:textId="77777777" w:rsidR="008A536B" w:rsidRPr="00205EF2" w:rsidRDefault="008A536B" w:rsidP="005A3107">
            <w:pPr>
              <w:jc w:val="center"/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3F10E89" w14:textId="77777777" w:rsidR="003E5983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Площадь </w:t>
            </w:r>
          </w:p>
          <w:p w14:paraId="5C2C605C" w14:textId="61C77369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объекта</w:t>
            </w:r>
            <w:r w:rsidR="00365012">
              <w:rPr>
                <w:rFonts w:ascii="Times New Roman" w:hAnsi="Times New Roman"/>
              </w:rPr>
              <w:t xml:space="preserve"> </w:t>
            </w:r>
            <w:r w:rsidRPr="00205EF2">
              <w:rPr>
                <w:rFonts w:ascii="Times New Roman" w:hAnsi="Times New Roman"/>
              </w:rPr>
              <w:t>0,</w:t>
            </w:r>
            <w:r w:rsidR="00A44588" w:rsidRPr="00205EF2">
              <w:rPr>
                <w:rFonts w:ascii="Times New Roman" w:hAnsi="Times New Roman"/>
              </w:rPr>
              <w:t>4</w:t>
            </w:r>
            <w:r w:rsidRPr="00205EF2">
              <w:rPr>
                <w:rFonts w:ascii="Times New Roman" w:hAnsi="Times New Roman"/>
              </w:rPr>
              <w:t xml:space="preserve"> га</w:t>
            </w:r>
          </w:p>
          <w:p w14:paraId="3A09EBE4" w14:textId="77777777" w:rsidR="00365012" w:rsidRDefault="008A536B" w:rsidP="00920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(уточняется </w:t>
            </w:r>
          </w:p>
          <w:p w14:paraId="2D79892F" w14:textId="692E8DFC" w:rsidR="008A536B" w:rsidRPr="00205EF2" w:rsidRDefault="008A536B" w:rsidP="00920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A2AE3A" w14:textId="77777777" w:rsidR="0036501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Зоны </w:t>
            </w:r>
          </w:p>
          <w:p w14:paraId="2A9088CC" w14:textId="29AB6086" w:rsidR="008A536B" w:rsidRPr="00205EF2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рекреационного назначения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CC0D8" w14:textId="77777777" w:rsidR="008A536B" w:rsidRPr="002554D0" w:rsidRDefault="008A536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1DAE38D" w14:textId="77777777" w:rsidR="005D6E8D" w:rsidRPr="002554D0" w:rsidRDefault="005D6E8D" w:rsidP="001E2301">
      <w:pPr>
        <w:pStyle w:val="a1"/>
        <w:ind w:firstLine="0"/>
        <w:rPr>
          <w:sz w:val="28"/>
          <w:szCs w:val="28"/>
        </w:rPr>
      </w:pPr>
    </w:p>
    <w:p w14:paraId="455853A4" w14:textId="77777777" w:rsidR="004D3748" w:rsidRPr="002554D0" w:rsidRDefault="004D3748" w:rsidP="00936E49">
      <w:pPr>
        <w:pStyle w:val="2"/>
        <w:rPr>
          <w:szCs w:val="28"/>
        </w:rPr>
        <w:sectPr w:rsidR="004D3748" w:rsidRPr="002554D0" w:rsidSect="00936E49">
          <w:type w:val="continuous"/>
          <w:pgSz w:w="16840" w:h="11900" w:orient="landscape"/>
          <w:pgMar w:top="1134" w:right="851" w:bottom="1134" w:left="1701" w:header="708" w:footer="708" w:gutter="0"/>
          <w:cols w:space="708"/>
          <w:docGrid w:linePitch="360"/>
        </w:sectPr>
      </w:pPr>
    </w:p>
    <w:p w14:paraId="688DA17D" w14:textId="46AD45AE" w:rsidR="00721ABC" w:rsidRPr="002554D0" w:rsidRDefault="003E5983" w:rsidP="003E5983">
      <w:pPr>
        <w:pStyle w:val="2"/>
        <w:numPr>
          <w:ilvl w:val="0"/>
          <w:numId w:val="0"/>
        </w:numPr>
        <w:rPr>
          <w:szCs w:val="28"/>
        </w:rPr>
      </w:pPr>
      <w:bookmarkStart w:id="8" w:name="_Toc176168599"/>
      <w:r>
        <w:rPr>
          <w:szCs w:val="28"/>
        </w:rPr>
        <w:t xml:space="preserve">2.4. </w:t>
      </w:r>
      <w:r w:rsidR="00721ABC" w:rsidRPr="002554D0">
        <w:rPr>
          <w:szCs w:val="28"/>
        </w:rPr>
        <w:t xml:space="preserve">Объекты местного значения в сфере создания условий для обеспечения жителей поселения услугами бытового </w:t>
      </w:r>
      <w:r w:rsidR="0092028E">
        <w:rPr>
          <w:szCs w:val="28"/>
        </w:rPr>
        <w:br/>
      </w:r>
      <w:r w:rsidR="00721ABC" w:rsidRPr="002554D0">
        <w:rPr>
          <w:szCs w:val="28"/>
        </w:rPr>
        <w:t>обслуживания</w:t>
      </w:r>
      <w:bookmarkEnd w:id="8"/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90"/>
        <w:gridCol w:w="153"/>
        <w:gridCol w:w="1549"/>
        <w:gridCol w:w="13"/>
        <w:gridCol w:w="1688"/>
        <w:gridCol w:w="13"/>
        <w:gridCol w:w="1404"/>
        <w:gridCol w:w="1559"/>
        <w:gridCol w:w="1843"/>
        <w:gridCol w:w="1701"/>
        <w:gridCol w:w="1984"/>
      </w:tblGrid>
      <w:tr w:rsidR="00205EF2" w:rsidRPr="002554D0" w14:paraId="24AB52CC" w14:textId="77777777" w:rsidTr="00D278B5">
        <w:trPr>
          <w:trHeight w:val="1380"/>
          <w:tblHeader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792103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№</w:t>
            </w:r>
          </w:p>
          <w:p w14:paraId="6DF43971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4C9D96" w14:textId="32824D4D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Вид объекта</w:t>
            </w:r>
            <w:r w:rsidR="00853244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464EF3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Наименование и назначение объекта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74F7062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Местоположение</w:t>
            </w:r>
          </w:p>
          <w:p w14:paraId="5D972A9A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B4A4F55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Вид работ, который</w:t>
            </w:r>
          </w:p>
          <w:p w14:paraId="3CD22D3F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планируется в целях</w:t>
            </w:r>
          </w:p>
          <w:p w14:paraId="661E9AA8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017E4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Срок,</w:t>
            </w:r>
          </w:p>
          <w:p w14:paraId="4D415F24" w14:textId="14D211FE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до которого планируется размещение объекта, г</w:t>
            </w:r>
            <w:r w:rsidR="00D278B5">
              <w:rPr>
                <w:rFonts w:ascii="Times New Roman" w:hAnsi="Times New Roman"/>
                <w:bCs/>
              </w:rPr>
              <w:t>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EBD5B2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Основные характеристики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7203E6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Функциональная зона (за исключением линейных объектов)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0C8086" w14:textId="77777777" w:rsidR="00721ABC" w:rsidRPr="00205EF2" w:rsidRDefault="00721ABC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Характеристики ЗОУИТ</w:t>
            </w:r>
          </w:p>
        </w:tc>
      </w:tr>
      <w:tr w:rsidR="00205EF2" w:rsidRPr="002554D0" w14:paraId="52CB27F6" w14:textId="77777777" w:rsidTr="003E5983">
        <w:trPr>
          <w:trHeight w:val="1265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425D6" w14:textId="77777777" w:rsidR="00CE7A49" w:rsidRPr="00205EF2" w:rsidRDefault="00CE7A49" w:rsidP="005A06E8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C78C1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602010806</w:t>
            </w:r>
          </w:p>
          <w:p w14:paraId="0B31612E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6FA256C5" wp14:editId="7AED162D">
                  <wp:extent cx="487600" cy="462280"/>
                  <wp:effectExtent l="0" t="0" r="0" b="0"/>
                  <wp:docPr id="1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Консультант Плюс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257" cy="46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9AE8B" w14:textId="77777777" w:rsidR="0036501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Непроизводственные </w:t>
            </w:r>
          </w:p>
          <w:p w14:paraId="3CBA15D9" w14:textId="77777777" w:rsidR="0036501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объекты </w:t>
            </w:r>
          </w:p>
          <w:p w14:paraId="6FA48D00" w14:textId="77777777" w:rsidR="0036501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lastRenderedPageBreak/>
              <w:t xml:space="preserve">коммунально-бытового </w:t>
            </w:r>
          </w:p>
          <w:p w14:paraId="0069C5C1" w14:textId="49E4F555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обслуживания и предоставления персональных услуг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43EBF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lastRenderedPageBreak/>
              <w:t>Предприятие коммунально-бытового обслуживания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82A17" w14:textId="0A87F23B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eastAsia="Calibri" w:hAnsi="Times New Roman"/>
              </w:rPr>
              <w:t xml:space="preserve">село Красносельское, </w:t>
            </w:r>
            <w:r w:rsidR="00365012">
              <w:rPr>
                <w:rFonts w:ascii="Times New Roman" w:eastAsia="Calibri" w:hAnsi="Times New Roman"/>
              </w:rPr>
              <w:br/>
            </w:r>
            <w:r w:rsidRPr="00205EF2">
              <w:rPr>
                <w:rFonts w:ascii="Times New Roman" w:eastAsia="Calibri" w:hAnsi="Times New Roman"/>
              </w:rPr>
              <w:t>ул. Совхозная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36A3A" w14:textId="3333976F" w:rsidR="00CE7A49" w:rsidRPr="00205EF2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F23E9" w14:textId="77777777" w:rsidR="00CE7A49" w:rsidRPr="00205EF2" w:rsidRDefault="00CE7A49" w:rsidP="005A06E8">
            <w:pPr>
              <w:jc w:val="center"/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1909C" w14:textId="55807AE8" w:rsidR="00CE7A49" w:rsidRPr="00205EF2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E7A49" w:rsidRPr="00205EF2">
              <w:rPr>
                <w:rFonts w:ascii="Times New Roman" w:hAnsi="Times New Roman"/>
              </w:rPr>
              <w:t>рачечная на 42 кг белья в смену, баня на 10 мест, химчистка на 2 кг белья в смену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5B153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Жилые зоны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09258" w14:textId="59B4DCD0" w:rsidR="00CE7A49" w:rsidRPr="00205EF2" w:rsidRDefault="00CE7A49" w:rsidP="00365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 соответствии с</w:t>
            </w:r>
            <w:r w:rsidR="00365012">
              <w:rPr>
                <w:rFonts w:ascii="Times New Roman" w:hAnsi="Times New Roman"/>
              </w:rPr>
              <w:t xml:space="preserve"> </w:t>
            </w:r>
            <w:r w:rsidRPr="00205EF2">
              <w:rPr>
                <w:rFonts w:ascii="Times New Roman" w:hAnsi="Times New Roman"/>
              </w:rPr>
              <w:t xml:space="preserve">СанПиН </w:t>
            </w:r>
            <w:r w:rsidRPr="003E5983">
              <w:rPr>
                <w:rFonts w:ascii="Times New Roman" w:hAnsi="Times New Roman"/>
                <w:sz w:val="22"/>
                <w:szCs w:val="22"/>
              </w:rPr>
              <w:t>2.2.1/2.1.1.1200-03</w:t>
            </w:r>
            <w:r w:rsidRPr="00205EF2">
              <w:rPr>
                <w:rFonts w:ascii="Times New Roman" w:hAnsi="Times New Roman"/>
              </w:rPr>
              <w:t xml:space="preserve"> ориентировочный размер санитарно-</w:t>
            </w:r>
            <w:r w:rsidRPr="00205EF2">
              <w:rPr>
                <w:rFonts w:ascii="Times New Roman" w:hAnsi="Times New Roman"/>
              </w:rPr>
              <w:lastRenderedPageBreak/>
              <w:t>защитной зоны объекта – 100 м</w:t>
            </w:r>
          </w:p>
        </w:tc>
      </w:tr>
      <w:tr w:rsidR="00205EF2" w:rsidRPr="002554D0" w14:paraId="7C98B6EA" w14:textId="77777777" w:rsidTr="003E5983">
        <w:trPr>
          <w:trHeight w:val="396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C8FB15" w14:textId="77777777" w:rsidR="00CE7A49" w:rsidRPr="00205EF2" w:rsidRDefault="00CE7A49" w:rsidP="005A06E8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531FD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602010806</w:t>
            </w:r>
          </w:p>
          <w:p w14:paraId="1A6B9D31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73EF2711" wp14:editId="38BABD4C">
                  <wp:extent cx="638814" cy="605642"/>
                  <wp:effectExtent l="0" t="0" r="8890" b="4445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Консультант Плюс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280" cy="61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55E0E" w14:textId="77777777" w:rsidR="0036501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Непроизводственные </w:t>
            </w:r>
          </w:p>
          <w:p w14:paraId="4C2D500A" w14:textId="77777777" w:rsidR="0036501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объекты коммунально-бытового </w:t>
            </w:r>
          </w:p>
          <w:p w14:paraId="2D7A1208" w14:textId="6FF60511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обслуживания и предоставления персональных услуг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27D58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Предприятие бытового обслуживания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63FAC" w14:textId="0916DF1E" w:rsidR="0092028E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05EF2">
              <w:rPr>
                <w:rFonts w:ascii="Times New Roman" w:eastAsia="Calibri" w:hAnsi="Times New Roman"/>
              </w:rPr>
              <w:t xml:space="preserve">село Красносельское, </w:t>
            </w:r>
            <w:r w:rsidR="009E4E97">
              <w:rPr>
                <w:rFonts w:ascii="Times New Roman" w:eastAsia="Calibri" w:hAnsi="Times New Roman"/>
              </w:rPr>
              <w:t>на площадке</w:t>
            </w:r>
            <w:r w:rsidRPr="00205EF2">
              <w:rPr>
                <w:rFonts w:ascii="Times New Roman" w:eastAsia="Calibri" w:hAnsi="Times New Roman"/>
              </w:rPr>
              <w:t xml:space="preserve"> </w:t>
            </w:r>
          </w:p>
          <w:p w14:paraId="435F7AE6" w14:textId="4D7A256A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eastAsia="Calibri" w:hAnsi="Times New Roman"/>
              </w:rPr>
              <w:t>№ 1а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0FAB2E7" w14:textId="699EA333" w:rsidR="00CE7A49" w:rsidRPr="00205EF2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AE3097" w14:textId="77777777" w:rsidR="00CE7A49" w:rsidRPr="00205EF2" w:rsidRDefault="00CE7A49" w:rsidP="005A06E8">
            <w:pPr>
              <w:jc w:val="center"/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18B078A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5 рабочих мест</w:t>
            </w:r>
          </w:p>
          <w:p w14:paraId="7DAD2E8B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DF7C9C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Общественно-деловые зоны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BC5F16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05EF2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205EF2" w:rsidRPr="00205EF2" w14:paraId="47C7DACE" w14:textId="77777777" w:rsidTr="003E5983">
        <w:trPr>
          <w:trHeight w:val="59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AE2CBE" w14:textId="77777777" w:rsidR="00CE7A49" w:rsidRPr="00205EF2" w:rsidRDefault="00CE7A49" w:rsidP="005A06E8">
            <w:pPr>
              <w:pStyle w:val="af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720B4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602010806</w:t>
            </w:r>
          </w:p>
          <w:p w14:paraId="18AE95A0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6EFCEBD7" wp14:editId="77F09222">
                  <wp:extent cx="638814" cy="605642"/>
                  <wp:effectExtent l="0" t="0" r="8890" b="4445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Консультант Плюс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280" cy="61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CFBA5F" w14:textId="77777777" w:rsidR="0036501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lastRenderedPageBreak/>
              <w:t xml:space="preserve">Непроизводственные </w:t>
            </w:r>
          </w:p>
          <w:p w14:paraId="6E062DE9" w14:textId="77777777" w:rsidR="0036501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объекты коммунально-бытового </w:t>
            </w:r>
          </w:p>
          <w:p w14:paraId="7CAED4E4" w14:textId="6A2D7C4B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обслуживания и предоставления персональных услуг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A30C1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lastRenderedPageBreak/>
              <w:t>Предприятие бытового обслуживания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E7970" w14:textId="77777777" w:rsidR="009E4E97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05EF2">
              <w:rPr>
                <w:rFonts w:ascii="Times New Roman" w:eastAsia="Calibri" w:hAnsi="Times New Roman"/>
              </w:rPr>
              <w:t xml:space="preserve">поселок </w:t>
            </w:r>
          </w:p>
          <w:p w14:paraId="61FA3C98" w14:textId="56259C8C" w:rsidR="009E4E97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05EF2">
              <w:rPr>
                <w:rFonts w:ascii="Times New Roman" w:eastAsia="Calibri" w:hAnsi="Times New Roman"/>
              </w:rPr>
              <w:t xml:space="preserve">Ровный, </w:t>
            </w:r>
          </w:p>
          <w:p w14:paraId="1F9D34C1" w14:textId="57F376B9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eastAsia="Calibri" w:hAnsi="Times New Roman"/>
              </w:rPr>
              <w:t>ул. Озерная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CFDA561" w14:textId="281C86AE" w:rsidR="00CE7A49" w:rsidRPr="00205EF2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BE6F33" w14:textId="77777777" w:rsidR="00CE7A49" w:rsidRPr="00205EF2" w:rsidRDefault="00CE7A49" w:rsidP="005A06E8">
            <w:pPr>
              <w:jc w:val="center"/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BCE631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2-3 рабочих места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D7F0DE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Общественно-деловые зоны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05349" w14:textId="77777777" w:rsidR="00CE7A49" w:rsidRPr="00205EF2" w:rsidRDefault="00CE7A4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B0F24BD" w14:textId="77777777" w:rsidR="005D6E8D" w:rsidRPr="002554D0" w:rsidRDefault="005D6E8D" w:rsidP="00106B10">
      <w:pPr>
        <w:rPr>
          <w:rFonts w:ascii="Times New Roman" w:hAnsi="Times New Roman"/>
          <w:sz w:val="28"/>
          <w:szCs w:val="28"/>
          <w:lang w:val="en-US"/>
        </w:rPr>
      </w:pPr>
    </w:p>
    <w:p w14:paraId="6F014C56" w14:textId="77777777" w:rsidR="00721ABC" w:rsidRPr="002554D0" w:rsidRDefault="00721ABC" w:rsidP="00106B10">
      <w:pPr>
        <w:rPr>
          <w:rFonts w:ascii="Times New Roman" w:hAnsi="Times New Roman"/>
          <w:sz w:val="28"/>
          <w:szCs w:val="28"/>
        </w:rPr>
      </w:pPr>
    </w:p>
    <w:p w14:paraId="1FDA6BBE" w14:textId="77777777" w:rsidR="000F61AA" w:rsidRPr="002554D0" w:rsidRDefault="000F61AA" w:rsidP="00936E49">
      <w:pPr>
        <w:pStyle w:val="2"/>
        <w:rPr>
          <w:szCs w:val="28"/>
        </w:rPr>
        <w:sectPr w:rsidR="000F61AA" w:rsidRPr="002554D0" w:rsidSect="00936E49">
          <w:type w:val="continuous"/>
          <w:pgSz w:w="16840" w:h="11900" w:orient="landscape"/>
          <w:pgMar w:top="1134" w:right="851" w:bottom="1134" w:left="1701" w:header="708" w:footer="708" w:gutter="0"/>
          <w:cols w:space="708"/>
          <w:docGrid w:linePitch="360"/>
        </w:sectPr>
      </w:pPr>
    </w:p>
    <w:p w14:paraId="19640C1A" w14:textId="67CEF512" w:rsidR="006E146A" w:rsidRPr="002554D0" w:rsidRDefault="003E5983" w:rsidP="003E5983">
      <w:pPr>
        <w:pStyle w:val="2"/>
        <w:numPr>
          <w:ilvl w:val="0"/>
          <w:numId w:val="0"/>
        </w:numPr>
        <w:rPr>
          <w:szCs w:val="28"/>
        </w:rPr>
      </w:pPr>
      <w:bookmarkStart w:id="9" w:name="_Toc176168600"/>
      <w:r>
        <w:rPr>
          <w:szCs w:val="28"/>
        </w:rPr>
        <w:lastRenderedPageBreak/>
        <w:t xml:space="preserve">2.5. </w:t>
      </w:r>
      <w:r w:rsidR="006E146A" w:rsidRPr="002554D0">
        <w:rPr>
          <w:szCs w:val="28"/>
        </w:rPr>
        <w:t>Объекты местного значения в сфере местного самоуправления</w:t>
      </w:r>
      <w:bookmarkEnd w:id="9"/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661"/>
        <w:gridCol w:w="1418"/>
        <w:gridCol w:w="1984"/>
        <w:gridCol w:w="1701"/>
        <w:gridCol w:w="1417"/>
        <w:gridCol w:w="1702"/>
        <w:gridCol w:w="1843"/>
        <w:gridCol w:w="1700"/>
      </w:tblGrid>
      <w:tr w:rsidR="006E146A" w:rsidRPr="002554D0" w14:paraId="5D29F6C1" w14:textId="77777777" w:rsidTr="00D278B5">
        <w:trPr>
          <w:trHeight w:val="1380"/>
          <w:tblHeader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30FE23" w14:textId="77777777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926380" w14:textId="605FE38B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Вид объекта</w:t>
            </w:r>
            <w:r w:rsidR="00853244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61A8A6" w14:textId="5A09056E" w:rsidR="0036501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Наименование и назначение</w:t>
            </w:r>
          </w:p>
          <w:p w14:paraId="12FFF6BA" w14:textId="02D960C2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A8ED27" w14:textId="77777777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Местоположение</w:t>
            </w:r>
          </w:p>
          <w:p w14:paraId="6B9EB1C1" w14:textId="77777777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CC176E" w14:textId="272223BB" w:rsidR="0036501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Вид работ,</w:t>
            </w:r>
          </w:p>
          <w:p w14:paraId="421628FC" w14:textId="590DF710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который</w:t>
            </w:r>
          </w:p>
          <w:p w14:paraId="672F11E7" w14:textId="77777777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планируется в целях</w:t>
            </w:r>
          </w:p>
          <w:p w14:paraId="13CEBA44" w14:textId="77777777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C7307" w14:textId="392FF8EF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Срок, до которого планируется размещение объекта, г</w:t>
            </w:r>
            <w:r w:rsidR="00D278B5">
              <w:rPr>
                <w:rFonts w:ascii="Times New Roman" w:hAnsi="Times New Roman"/>
                <w:bCs/>
              </w:rPr>
              <w:t>од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2928C6" w14:textId="63C17D72" w:rsidR="0036501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Основные</w:t>
            </w:r>
          </w:p>
          <w:p w14:paraId="4A65D9D0" w14:textId="668248A1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характеристики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61ED95" w14:textId="77777777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Функциональная зона (за исключением линейных объектов)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83EF5B" w14:textId="10F66751" w:rsidR="0036501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Характеристики</w:t>
            </w:r>
          </w:p>
          <w:p w14:paraId="07E451FC" w14:textId="1985D688" w:rsidR="006E146A" w:rsidRPr="00205EF2" w:rsidRDefault="006E146A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ЗОУИТ (ЗСО)</w:t>
            </w:r>
          </w:p>
        </w:tc>
      </w:tr>
      <w:tr w:rsidR="006E146A" w:rsidRPr="002554D0" w14:paraId="421A36A9" w14:textId="77777777" w:rsidTr="009E4E97">
        <w:trPr>
          <w:cantSplit/>
          <w:trHeight w:val="505"/>
        </w:trPr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C2B86" w14:textId="77777777" w:rsidR="006E146A" w:rsidRPr="00205EF2" w:rsidRDefault="006E146A" w:rsidP="005A06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E6C40" w14:textId="77777777" w:rsidR="00693948" w:rsidRPr="00205EF2" w:rsidRDefault="0069394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602010801</w:t>
            </w:r>
          </w:p>
          <w:p w14:paraId="539BB268" w14:textId="77777777" w:rsidR="00693948" w:rsidRPr="00205EF2" w:rsidRDefault="0069394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noProof/>
                <w:position w:val="-50"/>
              </w:rPr>
              <w:drawing>
                <wp:inline distT="0" distB="0" distL="0" distR="0" wp14:anchorId="63232C71" wp14:editId="01ABFA77">
                  <wp:extent cx="492054" cy="485775"/>
                  <wp:effectExtent l="0" t="0" r="0" b="0"/>
                  <wp:docPr id="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20" cy="49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94AAB6" w14:textId="77777777" w:rsidR="00365012" w:rsidRDefault="0069394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Административное </w:t>
            </w:r>
          </w:p>
          <w:p w14:paraId="171833D9" w14:textId="1377DE37" w:rsidR="006E146A" w:rsidRPr="00205EF2" w:rsidRDefault="00693948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16884" w14:textId="77777777" w:rsidR="00365012" w:rsidRDefault="006E146A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Здание </w:t>
            </w:r>
          </w:p>
          <w:p w14:paraId="1689CD2C" w14:textId="32EFF1F1" w:rsidR="006E146A" w:rsidRPr="00205EF2" w:rsidRDefault="006E146A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38E85" w14:textId="77777777" w:rsidR="009E4E97" w:rsidRDefault="006E146A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05EF2">
              <w:rPr>
                <w:rFonts w:ascii="Times New Roman" w:eastAsia="Calibri" w:hAnsi="Times New Roman"/>
              </w:rPr>
              <w:t>село Красносельское,</w:t>
            </w:r>
          </w:p>
          <w:p w14:paraId="3F90D372" w14:textId="68EF5A42" w:rsidR="006E146A" w:rsidRPr="00205EF2" w:rsidRDefault="006E146A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eastAsia="Calibri" w:hAnsi="Times New Roman"/>
              </w:rPr>
              <w:t xml:space="preserve"> ул. Советская,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C9AAD" w14:textId="4491EBF7" w:rsidR="006E146A" w:rsidRPr="00205EF2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6E146A" w:rsidRPr="00205EF2">
              <w:rPr>
                <w:rFonts w:ascii="Times New Roman" w:hAnsi="Times New Roman"/>
              </w:rPr>
              <w:t>еконструкция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6A5A8" w14:textId="77777777" w:rsidR="006E146A" w:rsidRPr="00205EF2" w:rsidRDefault="006E146A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DEA76" w14:textId="77777777" w:rsidR="006E146A" w:rsidRPr="00205EF2" w:rsidRDefault="004D1F37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Администрация сельского поселения Красносельское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86ED5" w14:textId="77777777" w:rsidR="006E146A" w:rsidRPr="00205EF2" w:rsidRDefault="004D1F37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Общественно-деловые зоны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0C38A" w14:textId="77777777" w:rsidR="006E146A" w:rsidRPr="00205EF2" w:rsidRDefault="005C1C0E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</w:tbl>
    <w:p w14:paraId="02AFCDB6" w14:textId="77777777" w:rsidR="006E146A" w:rsidRPr="002554D0" w:rsidRDefault="006E146A" w:rsidP="00936E49">
      <w:pPr>
        <w:pStyle w:val="2"/>
        <w:rPr>
          <w:szCs w:val="28"/>
        </w:rPr>
        <w:sectPr w:rsidR="006E146A" w:rsidRPr="002554D0" w:rsidSect="00936E49">
          <w:type w:val="continuous"/>
          <w:pgSz w:w="16840" w:h="11900" w:orient="landscape"/>
          <w:pgMar w:top="1134" w:right="851" w:bottom="1134" w:left="1701" w:header="708" w:footer="708" w:gutter="0"/>
          <w:cols w:space="708"/>
          <w:docGrid w:linePitch="360"/>
        </w:sectPr>
      </w:pPr>
    </w:p>
    <w:p w14:paraId="2D736A34" w14:textId="1857840D" w:rsidR="000A19D3" w:rsidRPr="002554D0" w:rsidRDefault="00983C77" w:rsidP="00983C77">
      <w:pPr>
        <w:pStyle w:val="2"/>
        <w:numPr>
          <w:ilvl w:val="0"/>
          <w:numId w:val="0"/>
        </w:numPr>
        <w:rPr>
          <w:szCs w:val="28"/>
        </w:rPr>
      </w:pPr>
      <w:bookmarkStart w:id="10" w:name="_Toc176168601"/>
      <w:r>
        <w:rPr>
          <w:szCs w:val="28"/>
        </w:rPr>
        <w:t xml:space="preserve">2.6. </w:t>
      </w:r>
      <w:r w:rsidR="000A19D3" w:rsidRPr="002554D0">
        <w:rPr>
          <w:szCs w:val="28"/>
        </w:rPr>
        <w:t>Объекты местного значения в сфере водоснабжения</w:t>
      </w:r>
      <w:bookmarkEnd w:id="10"/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57"/>
        <w:gridCol w:w="1661"/>
        <w:gridCol w:w="1843"/>
        <w:gridCol w:w="1559"/>
        <w:gridCol w:w="1417"/>
        <w:gridCol w:w="2127"/>
        <w:gridCol w:w="1417"/>
        <w:gridCol w:w="1843"/>
      </w:tblGrid>
      <w:tr w:rsidR="00211F67" w:rsidRPr="002554D0" w14:paraId="75AD0586" w14:textId="77777777" w:rsidTr="00C433D0">
        <w:trPr>
          <w:trHeight w:val="1380"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BE1161" w14:textId="77777777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№</w:t>
            </w:r>
          </w:p>
          <w:p w14:paraId="79AD8177" w14:textId="006DB5A1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BCEEA7" w14:textId="0BDD9BF0" w:rsidR="0092028E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Вид</w:t>
            </w:r>
          </w:p>
          <w:p w14:paraId="104C9A29" w14:textId="4A8B5496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объекта</w:t>
            </w:r>
            <w:r w:rsidR="00853244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1932CD" w14:textId="4FB3ED60" w:rsidR="00836C5F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Наименование и назначение</w:t>
            </w:r>
          </w:p>
          <w:p w14:paraId="65C2C7F8" w14:textId="68B0AE3C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7E7452" w14:textId="77777777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Местоположение</w:t>
            </w:r>
          </w:p>
          <w:p w14:paraId="1A4157F7" w14:textId="77777777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E93B38" w14:textId="44A66124" w:rsidR="0092028E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Вид работ,</w:t>
            </w:r>
          </w:p>
          <w:p w14:paraId="57D8610A" w14:textId="6A0069D7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который</w:t>
            </w:r>
          </w:p>
          <w:p w14:paraId="230FB352" w14:textId="77777777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планируется в целях</w:t>
            </w:r>
          </w:p>
          <w:p w14:paraId="2C5F1FD7" w14:textId="77777777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9BC29F" w14:textId="3DE97B65" w:rsidR="00836C5F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Срок, до которого планируется размещение</w:t>
            </w:r>
          </w:p>
          <w:p w14:paraId="585546C8" w14:textId="694822F8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объекта, г</w:t>
            </w:r>
            <w:r w:rsidR="00D278B5">
              <w:rPr>
                <w:rFonts w:ascii="Times New Roman" w:hAnsi="Times New Roman"/>
                <w:bCs/>
              </w:rPr>
              <w:t>од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E57C4E" w14:textId="412F98F3" w:rsidR="0092028E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Основные</w:t>
            </w:r>
          </w:p>
          <w:p w14:paraId="5696CEAE" w14:textId="5A0B7226" w:rsidR="0092028E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характеристики</w:t>
            </w:r>
          </w:p>
          <w:p w14:paraId="5A895207" w14:textId="1EDE70B7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CBB8B" w14:textId="77777777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Функциональная зона (за исключением линейных объектов)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53BE01" w14:textId="77777777" w:rsidR="000A19D3" w:rsidRPr="00205EF2" w:rsidRDefault="000A19D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05EF2">
              <w:rPr>
                <w:rFonts w:ascii="Times New Roman" w:hAnsi="Times New Roman"/>
                <w:bCs/>
              </w:rPr>
              <w:t>Характеристики ЗОУИТ (ЗСО)</w:t>
            </w:r>
          </w:p>
        </w:tc>
      </w:tr>
      <w:tr w:rsidR="00211F67" w:rsidRPr="00205EF2" w14:paraId="4303F8EE" w14:textId="77777777" w:rsidTr="00C433D0">
        <w:trPr>
          <w:cantSplit/>
          <w:trHeight w:val="127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9EBBB" w14:textId="77777777" w:rsidR="002107B0" w:rsidRPr="00205EF2" w:rsidRDefault="002107B0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516C3" w14:textId="77777777" w:rsidR="002107B0" w:rsidRPr="00205EF2" w:rsidRDefault="002107B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602041202</w:t>
            </w:r>
          </w:p>
          <w:p w14:paraId="3E9708A9" w14:textId="77777777" w:rsidR="002107B0" w:rsidRPr="00205EF2" w:rsidRDefault="002107B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0730FDCF" wp14:editId="7D859D07">
                  <wp:extent cx="956607" cy="112542"/>
                  <wp:effectExtent l="0" t="0" r="0" b="1905"/>
                  <wp:docPr id="27" name="Рисунок 27" descr="base_1_289833_33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289833_338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67" cy="12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3422B9" w14:textId="77777777" w:rsidR="002107B0" w:rsidRPr="00205EF2" w:rsidRDefault="002107B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4D931" w14:textId="77777777" w:rsidR="002107B0" w:rsidRPr="00205EF2" w:rsidRDefault="002107B0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Водопроводные сети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0AADC" w14:textId="7E7EF98E" w:rsidR="0092028E" w:rsidRDefault="0058476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село </w:t>
            </w:r>
            <w:r w:rsidR="002C5107" w:rsidRPr="00205EF2">
              <w:rPr>
                <w:rFonts w:ascii="Times New Roman" w:hAnsi="Times New Roman"/>
              </w:rPr>
              <w:t>Красносельское</w:t>
            </w:r>
            <w:r w:rsidRPr="00205EF2">
              <w:rPr>
                <w:rFonts w:ascii="Times New Roman" w:hAnsi="Times New Roman"/>
              </w:rPr>
              <w:t xml:space="preserve">, </w:t>
            </w:r>
            <w:r w:rsidR="003E5983">
              <w:rPr>
                <w:rFonts w:ascii="Times New Roman" w:hAnsi="Times New Roman"/>
              </w:rPr>
              <w:t>на</w:t>
            </w:r>
          </w:p>
          <w:p w14:paraId="2C58C756" w14:textId="625F1255" w:rsidR="0092028E" w:rsidRDefault="005C1C0E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площадк</w:t>
            </w:r>
            <w:r w:rsidR="003E5983">
              <w:rPr>
                <w:rFonts w:ascii="Times New Roman" w:hAnsi="Times New Roman"/>
              </w:rPr>
              <w:t>е</w:t>
            </w:r>
            <w:r w:rsidRPr="00205EF2">
              <w:rPr>
                <w:rFonts w:ascii="Times New Roman" w:hAnsi="Times New Roman"/>
              </w:rPr>
              <w:t xml:space="preserve"> </w:t>
            </w:r>
          </w:p>
          <w:p w14:paraId="1AACF94E" w14:textId="744F4402" w:rsidR="002107B0" w:rsidRPr="00205EF2" w:rsidRDefault="005C1C0E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№ 1а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4EA44" w14:textId="4B68E454" w:rsidR="002107B0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C371B" w14:textId="77777777" w:rsidR="002107B0" w:rsidRPr="00205EF2" w:rsidRDefault="002107B0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AB8C9" w14:textId="66CF9689" w:rsidR="002107B0" w:rsidRPr="00205EF2" w:rsidRDefault="002107B0" w:rsidP="003E5983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Протяженност</w:t>
            </w:r>
            <w:r w:rsidR="003E5983">
              <w:rPr>
                <w:rFonts w:ascii="Times New Roman" w:hAnsi="Times New Roman"/>
              </w:rPr>
              <w:t xml:space="preserve">ь – </w:t>
            </w:r>
            <w:r w:rsidRPr="00205EF2">
              <w:rPr>
                <w:rFonts w:ascii="Times New Roman" w:hAnsi="Times New Roman"/>
              </w:rPr>
              <w:t xml:space="preserve"> </w:t>
            </w:r>
            <w:r w:rsidR="005C1C0E" w:rsidRPr="00205EF2">
              <w:rPr>
                <w:rFonts w:ascii="Times New Roman" w:hAnsi="Times New Roman"/>
              </w:rPr>
              <w:t>1,293</w:t>
            </w:r>
            <w:r w:rsidRPr="00205EF2">
              <w:rPr>
                <w:rFonts w:ascii="Times New Roman" w:hAnsi="Times New Roman"/>
              </w:rPr>
              <w:t xml:space="preserve"> км (уточняется будущей проектной документацией)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FD6C7" w14:textId="04781185" w:rsidR="002107B0" w:rsidRPr="00205EF2" w:rsidRDefault="002107B0" w:rsidP="005A06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F7AD7" w14:textId="77777777" w:rsidR="002107B0" w:rsidRPr="00205EF2" w:rsidRDefault="002107B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 соответствии с СанПиН 2.1.4.1110-02 ширину санитарно-</w:t>
            </w:r>
            <w:r w:rsidRPr="00205EF2">
              <w:rPr>
                <w:rFonts w:ascii="Times New Roman" w:hAnsi="Times New Roman"/>
              </w:rPr>
              <w:lastRenderedPageBreak/>
              <w:t>защитной полосы следует принимать по обе стороны от крайних линий водопровода:</w:t>
            </w:r>
          </w:p>
          <w:p w14:paraId="0AAC3103" w14:textId="77777777" w:rsidR="003E5983" w:rsidRDefault="002107B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при отсутствии грунтовых </w:t>
            </w:r>
          </w:p>
          <w:p w14:paraId="6FE86F55" w14:textId="671065F3" w:rsidR="002107B0" w:rsidRPr="00205EF2" w:rsidRDefault="002107B0" w:rsidP="003E5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вод </w:t>
            </w:r>
            <w:r w:rsidR="003E5983">
              <w:rPr>
                <w:rFonts w:ascii="Times New Roman" w:hAnsi="Times New Roman"/>
              </w:rPr>
              <w:t xml:space="preserve">– </w:t>
            </w:r>
            <w:r w:rsidRPr="00205EF2">
              <w:rPr>
                <w:rFonts w:ascii="Times New Roman" w:hAnsi="Times New Roman"/>
              </w:rPr>
              <w:t>не менее 10 м при диаметре водоводов до 1000 мм и не менее 20 м при диаметре водоводов более 1000 мм; при наличии грунтовых вод  не менее 50 м вне зависимости от диаметра водоводов</w:t>
            </w:r>
          </w:p>
        </w:tc>
      </w:tr>
      <w:tr w:rsidR="005C1C0E" w:rsidRPr="00205EF2" w14:paraId="4D67AEE9" w14:textId="77777777" w:rsidTr="00C433D0">
        <w:trPr>
          <w:cantSplit/>
          <w:trHeight w:val="142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718F6A" w14:textId="77777777" w:rsidR="005C1C0E" w:rsidRPr="00205EF2" w:rsidRDefault="005C1C0E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41979DE4" w14:textId="77777777" w:rsidR="005C1C0E" w:rsidRPr="00205EF2" w:rsidRDefault="005C1C0E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602041202</w:t>
            </w:r>
          </w:p>
          <w:p w14:paraId="7090F922" w14:textId="77777777" w:rsidR="005C1C0E" w:rsidRPr="00205EF2" w:rsidRDefault="005C1C0E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09E6038B" wp14:editId="5822917C">
                  <wp:extent cx="956607" cy="112542"/>
                  <wp:effectExtent l="0" t="0" r="0" b="1905"/>
                  <wp:docPr id="28" name="Рисунок 28" descr="base_1_289833_33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289833_338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67" cy="12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B28E3B" w14:textId="77777777" w:rsidR="005C1C0E" w:rsidRPr="00205EF2" w:rsidRDefault="005C1C0E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1073118" w14:textId="77777777" w:rsidR="005C1C0E" w:rsidRPr="00205EF2" w:rsidRDefault="005C1C0E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891A55" w14:textId="77777777" w:rsidR="003E5983" w:rsidRDefault="005C1C0E" w:rsidP="003E5983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село Красносельское, </w:t>
            </w:r>
            <w:r w:rsidR="003E5983">
              <w:rPr>
                <w:rFonts w:ascii="Times New Roman" w:hAnsi="Times New Roman"/>
              </w:rPr>
              <w:t>на</w:t>
            </w:r>
          </w:p>
          <w:p w14:paraId="05C40E31" w14:textId="77777777" w:rsidR="003E5983" w:rsidRDefault="003E5983" w:rsidP="003E5983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площадк</w:t>
            </w:r>
            <w:r>
              <w:rPr>
                <w:rFonts w:ascii="Times New Roman" w:hAnsi="Times New Roman"/>
              </w:rPr>
              <w:t>е</w:t>
            </w:r>
            <w:r w:rsidRPr="00205EF2">
              <w:rPr>
                <w:rFonts w:ascii="Times New Roman" w:hAnsi="Times New Roman"/>
              </w:rPr>
              <w:t xml:space="preserve"> </w:t>
            </w:r>
          </w:p>
          <w:p w14:paraId="1BF34062" w14:textId="1FF0E79B" w:rsidR="005C1C0E" w:rsidRPr="00205EF2" w:rsidRDefault="005C1C0E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№ 1б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F9C132" w14:textId="7C1463D0" w:rsidR="005C1C0E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7593F3" w14:textId="77777777" w:rsidR="005C1C0E" w:rsidRPr="00205EF2" w:rsidRDefault="005C1C0E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B9A3A0" w14:textId="7A326DA0" w:rsidR="005C1C0E" w:rsidRPr="00205EF2" w:rsidRDefault="003E5983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Протяженность – </w:t>
            </w:r>
            <w:r w:rsidR="005C1C0E" w:rsidRPr="00205EF2">
              <w:rPr>
                <w:rFonts w:ascii="Times New Roman" w:hAnsi="Times New Roman"/>
              </w:rPr>
              <w:t xml:space="preserve"> 0,227 км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C6FC81" w14:textId="0D44C0DC" w:rsidR="005C1C0E" w:rsidRPr="00205EF2" w:rsidRDefault="005C1C0E" w:rsidP="005A06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1B05C" w14:textId="77777777" w:rsidR="005C1C0E" w:rsidRPr="00205EF2" w:rsidRDefault="005C1C0E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64229" w:rsidRPr="00205EF2" w14:paraId="00F766B6" w14:textId="77777777" w:rsidTr="00C433D0">
        <w:trPr>
          <w:cantSplit/>
          <w:trHeight w:val="124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ADF34B" w14:textId="77777777" w:rsidR="00C64229" w:rsidRPr="00205EF2" w:rsidRDefault="00C64229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355B4523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602041202</w:t>
            </w:r>
          </w:p>
          <w:p w14:paraId="09780EBC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41341F68" wp14:editId="07A5BF10">
                  <wp:extent cx="956607" cy="112542"/>
                  <wp:effectExtent l="0" t="0" r="0" b="1905"/>
                  <wp:docPr id="29" name="Рисунок 29" descr="base_1_289833_33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289833_338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67" cy="12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D9EC8E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C54EE83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5C7322" w14:textId="77777777" w:rsidR="00836C5F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поселок </w:t>
            </w:r>
          </w:p>
          <w:p w14:paraId="094A5CD9" w14:textId="77777777" w:rsidR="003E5983" w:rsidRDefault="00C64229" w:rsidP="003E5983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Ровный, </w:t>
            </w:r>
            <w:r w:rsidR="003E5983">
              <w:rPr>
                <w:rFonts w:ascii="Times New Roman" w:hAnsi="Times New Roman"/>
              </w:rPr>
              <w:t>на</w:t>
            </w:r>
          </w:p>
          <w:p w14:paraId="04D89D0B" w14:textId="77777777" w:rsidR="003E5983" w:rsidRDefault="003E5983" w:rsidP="003E5983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площадк</w:t>
            </w:r>
            <w:r>
              <w:rPr>
                <w:rFonts w:ascii="Times New Roman" w:hAnsi="Times New Roman"/>
              </w:rPr>
              <w:t>е</w:t>
            </w:r>
            <w:r w:rsidRPr="00205EF2">
              <w:rPr>
                <w:rFonts w:ascii="Times New Roman" w:hAnsi="Times New Roman"/>
              </w:rPr>
              <w:t xml:space="preserve"> </w:t>
            </w:r>
          </w:p>
          <w:p w14:paraId="314ED2C9" w14:textId="050D68EB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№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F92F87" w14:textId="5E269128" w:rsidR="00C64229" w:rsidRPr="00205EF2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A124F5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13BFD1" w14:textId="2102ABA1" w:rsidR="00C64229" w:rsidRPr="00205EF2" w:rsidRDefault="003E5983" w:rsidP="005A06E8">
            <w:pPr>
              <w:jc w:val="center"/>
            </w:pPr>
            <w:r>
              <w:rPr>
                <w:rFonts w:ascii="Times New Roman" w:hAnsi="Times New Roman"/>
              </w:rPr>
              <w:t xml:space="preserve">Протяженность – </w:t>
            </w:r>
            <w:r w:rsidR="00C64229" w:rsidRPr="00205EF2">
              <w:rPr>
                <w:rFonts w:ascii="Times New Roman" w:hAnsi="Times New Roman"/>
              </w:rPr>
              <w:t>1,59 км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B295A9" w14:textId="21A76B7A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43AFA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64229" w:rsidRPr="00205EF2" w14:paraId="2492DBB9" w14:textId="77777777" w:rsidTr="00C433D0">
        <w:trPr>
          <w:cantSplit/>
          <w:trHeight w:val="127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2BF816" w14:textId="77777777" w:rsidR="00C64229" w:rsidRPr="00205EF2" w:rsidRDefault="00C64229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7D91EA9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602041202</w:t>
            </w:r>
          </w:p>
          <w:p w14:paraId="0F7A275B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7C9F79F6" wp14:editId="0D16D891">
                  <wp:extent cx="956607" cy="112542"/>
                  <wp:effectExtent l="0" t="0" r="0" b="1905"/>
                  <wp:docPr id="30" name="Рисунок 30" descr="base_1_289833_33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289833_338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67" cy="12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483B5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B7D92B1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F8C57A" w14:textId="77777777" w:rsidR="003E5983" w:rsidRDefault="00C64229" w:rsidP="003E5983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село Королевка, </w:t>
            </w:r>
            <w:r w:rsidR="003E5983">
              <w:rPr>
                <w:rFonts w:ascii="Times New Roman" w:hAnsi="Times New Roman"/>
              </w:rPr>
              <w:t>на</w:t>
            </w:r>
          </w:p>
          <w:p w14:paraId="55BCA17A" w14:textId="77777777" w:rsidR="003E5983" w:rsidRDefault="003E5983" w:rsidP="003E5983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площадк</w:t>
            </w:r>
            <w:r>
              <w:rPr>
                <w:rFonts w:ascii="Times New Roman" w:hAnsi="Times New Roman"/>
              </w:rPr>
              <w:t>е</w:t>
            </w:r>
            <w:r w:rsidRPr="00205EF2">
              <w:rPr>
                <w:rFonts w:ascii="Times New Roman" w:hAnsi="Times New Roman"/>
              </w:rPr>
              <w:t xml:space="preserve"> </w:t>
            </w:r>
          </w:p>
          <w:p w14:paraId="2B716545" w14:textId="46EFDEDE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№ 5а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46E128" w14:textId="5402B568" w:rsidR="00C64229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389440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F9C1120" w14:textId="7980E71B" w:rsidR="00C64229" w:rsidRPr="00205EF2" w:rsidRDefault="00234392" w:rsidP="005A06E8">
            <w:pPr>
              <w:jc w:val="center"/>
            </w:pPr>
            <w:r w:rsidRPr="00205EF2">
              <w:rPr>
                <w:rFonts w:ascii="Times New Roman" w:hAnsi="Times New Roman"/>
              </w:rPr>
              <w:t xml:space="preserve">Протяженность </w:t>
            </w:r>
            <w:r w:rsidR="003E5983">
              <w:rPr>
                <w:rFonts w:ascii="Times New Roman" w:hAnsi="Times New Roman"/>
              </w:rPr>
              <w:t xml:space="preserve">– </w:t>
            </w:r>
            <w:r w:rsidRPr="00205EF2">
              <w:rPr>
                <w:rFonts w:ascii="Times New Roman" w:hAnsi="Times New Roman"/>
              </w:rPr>
              <w:t>1,271</w:t>
            </w:r>
            <w:r w:rsidR="00C64229" w:rsidRPr="00205EF2">
              <w:rPr>
                <w:rFonts w:ascii="Times New Roman" w:hAnsi="Times New Roman"/>
              </w:rPr>
              <w:t xml:space="preserve"> км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49C31B" w14:textId="2ED2D999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EAB6A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64229" w:rsidRPr="002554D0" w14:paraId="7ECD5596" w14:textId="77777777" w:rsidTr="00C433D0">
        <w:trPr>
          <w:cantSplit/>
          <w:trHeight w:val="5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04165C" w14:textId="77777777" w:rsidR="00C64229" w:rsidRPr="00205EF2" w:rsidRDefault="00C64229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04DA8C36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602041202</w:t>
            </w:r>
          </w:p>
          <w:p w14:paraId="4F419D5A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407EF271" wp14:editId="6127A2A1">
                  <wp:extent cx="956607" cy="112542"/>
                  <wp:effectExtent l="0" t="0" r="0" b="1905"/>
                  <wp:docPr id="2756" name="Рисунок 2756" descr="base_1_289833_33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289833_338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67" cy="12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E6634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BE3B0EF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38401E" w14:textId="77777777" w:rsidR="003E5983" w:rsidRDefault="00C64229" w:rsidP="003E5983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село Королевка, </w:t>
            </w:r>
            <w:r w:rsidR="003E5983">
              <w:rPr>
                <w:rFonts w:ascii="Times New Roman" w:hAnsi="Times New Roman"/>
              </w:rPr>
              <w:t>на</w:t>
            </w:r>
          </w:p>
          <w:p w14:paraId="260092AC" w14:textId="77777777" w:rsidR="003E5983" w:rsidRDefault="003E5983" w:rsidP="003E5983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площадк</w:t>
            </w:r>
            <w:r>
              <w:rPr>
                <w:rFonts w:ascii="Times New Roman" w:hAnsi="Times New Roman"/>
              </w:rPr>
              <w:t>е</w:t>
            </w:r>
            <w:r w:rsidRPr="00205EF2">
              <w:rPr>
                <w:rFonts w:ascii="Times New Roman" w:hAnsi="Times New Roman"/>
              </w:rPr>
              <w:t xml:space="preserve"> </w:t>
            </w:r>
          </w:p>
          <w:p w14:paraId="590784B5" w14:textId="7F0786CE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№ 5б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7B0353" w14:textId="2FED3BD4" w:rsidR="00C64229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3B4C63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EE4583" w14:textId="629BB644" w:rsidR="00C64229" w:rsidRPr="00205EF2" w:rsidRDefault="00234392" w:rsidP="005A06E8">
            <w:pPr>
              <w:jc w:val="center"/>
            </w:pPr>
            <w:r w:rsidRPr="00205EF2">
              <w:rPr>
                <w:rFonts w:ascii="Times New Roman" w:hAnsi="Times New Roman"/>
              </w:rPr>
              <w:t>Протяженность</w:t>
            </w:r>
            <w:r w:rsidR="003E5983">
              <w:rPr>
                <w:rFonts w:ascii="Times New Roman" w:hAnsi="Times New Roman"/>
              </w:rPr>
              <w:t xml:space="preserve"> – </w:t>
            </w:r>
            <w:r w:rsidRPr="00205EF2">
              <w:rPr>
                <w:rFonts w:ascii="Times New Roman" w:hAnsi="Times New Roman"/>
              </w:rPr>
              <w:t xml:space="preserve"> </w:t>
            </w:r>
            <w:r w:rsidR="00C64229" w:rsidRPr="00205EF2">
              <w:rPr>
                <w:rFonts w:ascii="Times New Roman" w:hAnsi="Times New Roman"/>
              </w:rPr>
              <w:t>0,</w:t>
            </w:r>
            <w:r w:rsidR="00735D4A" w:rsidRPr="00205EF2">
              <w:rPr>
                <w:rFonts w:ascii="Times New Roman" w:hAnsi="Times New Roman"/>
              </w:rPr>
              <w:t>76</w:t>
            </w:r>
            <w:r w:rsidR="00C64229" w:rsidRPr="00205EF2">
              <w:rPr>
                <w:rFonts w:ascii="Times New Roman" w:hAnsi="Times New Roman"/>
              </w:rPr>
              <w:t>7 км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ED7A5F" w14:textId="69F297D9" w:rsidR="00C64229" w:rsidRPr="002554D0" w:rsidRDefault="00C64229" w:rsidP="005A06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C68CD" w14:textId="77777777" w:rsidR="00C64229" w:rsidRPr="002554D0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229" w:rsidRPr="002554D0" w14:paraId="0C29ADD5" w14:textId="77777777" w:rsidTr="00C433D0">
        <w:trPr>
          <w:cantSplit/>
          <w:trHeight w:val="158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5968E2" w14:textId="77777777" w:rsidR="00C64229" w:rsidRPr="00205EF2" w:rsidRDefault="00C64229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4F1976A6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602041202</w:t>
            </w:r>
          </w:p>
          <w:p w14:paraId="1EE9A243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4896E290" wp14:editId="5F7E939D">
                  <wp:extent cx="956607" cy="112542"/>
                  <wp:effectExtent l="0" t="0" r="0" b="1905"/>
                  <wp:docPr id="9" name="Рисунок 9" descr="base_1_289833_33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289833_338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67" cy="12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2A3A9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44D2A29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8635B8" w14:textId="77777777" w:rsidR="00454EE2" w:rsidRDefault="00C64229" w:rsidP="00454EE2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село Королевка, </w:t>
            </w:r>
            <w:r w:rsidR="00454EE2">
              <w:rPr>
                <w:rFonts w:ascii="Times New Roman" w:hAnsi="Times New Roman"/>
              </w:rPr>
              <w:t>на</w:t>
            </w:r>
          </w:p>
          <w:p w14:paraId="16C7C284" w14:textId="77777777" w:rsidR="00454EE2" w:rsidRDefault="00454EE2" w:rsidP="00454EE2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площадк</w:t>
            </w:r>
            <w:r>
              <w:rPr>
                <w:rFonts w:ascii="Times New Roman" w:hAnsi="Times New Roman"/>
              </w:rPr>
              <w:t>е</w:t>
            </w:r>
            <w:r w:rsidRPr="00205EF2">
              <w:rPr>
                <w:rFonts w:ascii="Times New Roman" w:hAnsi="Times New Roman"/>
              </w:rPr>
              <w:t xml:space="preserve"> </w:t>
            </w:r>
          </w:p>
          <w:p w14:paraId="4F5767B2" w14:textId="64E0FBC0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№ 5в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31FACB" w14:textId="630B6EDA" w:rsidR="00C64229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6F2381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B1B29A" w14:textId="2E3D0909" w:rsidR="00C64229" w:rsidRPr="00205EF2" w:rsidRDefault="00735D4A" w:rsidP="005A06E8">
            <w:pPr>
              <w:jc w:val="center"/>
            </w:pPr>
            <w:r w:rsidRPr="00205EF2">
              <w:rPr>
                <w:rFonts w:ascii="Times New Roman" w:hAnsi="Times New Roman"/>
              </w:rPr>
              <w:t xml:space="preserve">Протяженность </w:t>
            </w:r>
            <w:r w:rsidR="003E5983">
              <w:rPr>
                <w:rFonts w:ascii="Times New Roman" w:hAnsi="Times New Roman"/>
              </w:rPr>
              <w:t xml:space="preserve">– </w:t>
            </w:r>
            <w:r w:rsidRPr="00205EF2">
              <w:rPr>
                <w:rFonts w:ascii="Times New Roman" w:hAnsi="Times New Roman"/>
              </w:rPr>
              <w:t>0,41 км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1D9444" w14:textId="286EE959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DB1C5" w14:textId="77777777" w:rsidR="00C64229" w:rsidRPr="002554D0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229" w:rsidRPr="002554D0" w14:paraId="3AE3DD83" w14:textId="77777777" w:rsidTr="00C433D0">
        <w:trPr>
          <w:cantSplit/>
          <w:trHeight w:val="15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FE80FF" w14:textId="77777777" w:rsidR="00C64229" w:rsidRPr="00205EF2" w:rsidRDefault="00C64229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7FA78E73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602041202</w:t>
            </w:r>
          </w:p>
          <w:p w14:paraId="5A10CD7C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15F1DE0E" wp14:editId="7AE087C3">
                  <wp:extent cx="956607" cy="112542"/>
                  <wp:effectExtent l="0" t="0" r="0" b="1905"/>
                  <wp:docPr id="11" name="Рисунок 11" descr="base_1_289833_33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289833_338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67" cy="12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7E3B0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0D6C861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BAD8BA" w14:textId="77777777" w:rsidR="00836C5F" w:rsidRDefault="008F764D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поселок Малые Ключи, </w:t>
            </w:r>
          </w:p>
          <w:p w14:paraId="1EDD21DA" w14:textId="77777777" w:rsidR="00454EE2" w:rsidRDefault="00454EE2" w:rsidP="0045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</w:p>
          <w:p w14:paraId="24687693" w14:textId="77777777" w:rsidR="00454EE2" w:rsidRDefault="00454EE2" w:rsidP="00454EE2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площадк</w:t>
            </w:r>
            <w:r>
              <w:rPr>
                <w:rFonts w:ascii="Times New Roman" w:hAnsi="Times New Roman"/>
              </w:rPr>
              <w:t>е</w:t>
            </w:r>
            <w:r w:rsidRPr="00205EF2">
              <w:rPr>
                <w:rFonts w:ascii="Times New Roman" w:hAnsi="Times New Roman"/>
              </w:rPr>
              <w:t xml:space="preserve"> </w:t>
            </w:r>
          </w:p>
          <w:p w14:paraId="3AD20B3A" w14:textId="569998BA" w:rsidR="00C64229" w:rsidRPr="00205EF2" w:rsidRDefault="008F764D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№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058FAE" w14:textId="05257BAF" w:rsidR="00C64229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65D75C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A26CD5" w14:textId="76907436" w:rsidR="0092028E" w:rsidRDefault="003B05C4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Протяженность </w:t>
            </w:r>
            <w:r w:rsidR="003E5983">
              <w:rPr>
                <w:rFonts w:ascii="Times New Roman" w:hAnsi="Times New Roman"/>
              </w:rPr>
              <w:t>–</w:t>
            </w:r>
          </w:p>
          <w:p w14:paraId="2D03B366" w14:textId="39F43BAF" w:rsidR="00C64229" w:rsidRPr="00205EF2" w:rsidRDefault="003B05C4" w:rsidP="005A06E8">
            <w:pPr>
              <w:jc w:val="center"/>
            </w:pPr>
            <w:r w:rsidRPr="00205EF2">
              <w:rPr>
                <w:rFonts w:ascii="Times New Roman" w:hAnsi="Times New Roman"/>
              </w:rPr>
              <w:t>1,586 км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0614C5" w14:textId="41FAB62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76C55" w14:textId="77777777" w:rsidR="00C64229" w:rsidRPr="002554D0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229" w:rsidRPr="002554D0" w14:paraId="01FCA7E0" w14:textId="77777777" w:rsidTr="00C433D0">
        <w:trPr>
          <w:cantSplit/>
          <w:trHeight w:val="154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B5B2E5" w14:textId="77777777" w:rsidR="00C64229" w:rsidRPr="00205EF2" w:rsidRDefault="00C64229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1F9CDFE6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602041202</w:t>
            </w:r>
          </w:p>
          <w:p w14:paraId="604632D3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12C54B63" wp14:editId="35E9DF12">
                  <wp:extent cx="956607" cy="112542"/>
                  <wp:effectExtent l="0" t="0" r="0" b="1905"/>
                  <wp:docPr id="2757" name="Рисунок 2757" descr="base_1_289833_33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289833_338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67" cy="12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8B24E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E7D1228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8501AB" w14:textId="77777777" w:rsidR="00454EE2" w:rsidRDefault="003B05C4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поселок Малые Ключи,</w:t>
            </w:r>
          </w:p>
          <w:p w14:paraId="10721EB0" w14:textId="77777777" w:rsidR="00853244" w:rsidRDefault="003B05C4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 ул. Животноводов, </w:t>
            </w:r>
          </w:p>
          <w:p w14:paraId="2F2E6EBC" w14:textId="05100E19" w:rsidR="00C64229" w:rsidRPr="00205EF2" w:rsidRDefault="003B05C4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ул. Садовая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5B007C" w14:textId="39C2FA39" w:rsidR="00C64229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2E54E2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66DF56A" w14:textId="1EC72292" w:rsidR="0092028E" w:rsidRDefault="003B05C4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Протяженность </w:t>
            </w:r>
            <w:r w:rsidR="003E5983">
              <w:rPr>
                <w:rFonts w:ascii="Times New Roman" w:hAnsi="Times New Roman"/>
              </w:rPr>
              <w:t>–</w:t>
            </w:r>
          </w:p>
          <w:p w14:paraId="0D7B5904" w14:textId="7F915B71" w:rsidR="00C64229" w:rsidRPr="00205EF2" w:rsidRDefault="003B05C4" w:rsidP="005A06E8">
            <w:pPr>
              <w:jc w:val="center"/>
            </w:pPr>
            <w:r w:rsidRPr="00205EF2">
              <w:rPr>
                <w:rFonts w:ascii="Times New Roman" w:hAnsi="Times New Roman"/>
              </w:rPr>
              <w:t>2,143 км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12AC1E" w14:textId="4A2AC032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1E78B" w14:textId="77777777" w:rsidR="00C64229" w:rsidRPr="002554D0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229" w:rsidRPr="002554D0" w14:paraId="38753441" w14:textId="77777777" w:rsidTr="00C433D0">
        <w:trPr>
          <w:cantSplit/>
          <w:trHeight w:val="10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C0F0E6" w14:textId="77777777" w:rsidR="00C64229" w:rsidRPr="00205EF2" w:rsidRDefault="00C64229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08E68E10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602041202</w:t>
            </w:r>
          </w:p>
          <w:p w14:paraId="0FE4B283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681F81AA" wp14:editId="1BBE4594">
                  <wp:extent cx="956607" cy="112542"/>
                  <wp:effectExtent l="0" t="0" r="0" b="1905"/>
                  <wp:docPr id="34" name="Рисунок 34" descr="base_1_289833_33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289833_338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67" cy="12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115FE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5D59946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5B8866" w14:textId="77777777" w:rsidR="00836C5F" w:rsidRDefault="003B05C4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село </w:t>
            </w:r>
          </w:p>
          <w:p w14:paraId="4E65F0C4" w14:textId="02FC62A3" w:rsidR="00C64229" w:rsidRPr="00205EF2" w:rsidRDefault="003B05C4" w:rsidP="005A06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05EF2">
              <w:rPr>
                <w:rFonts w:ascii="Times New Roman" w:hAnsi="Times New Roman"/>
              </w:rPr>
              <w:t>Мамыково</w:t>
            </w:r>
            <w:proofErr w:type="spellEnd"/>
            <w:r w:rsidR="00C64229" w:rsidRPr="00205EF2">
              <w:rPr>
                <w:rFonts w:ascii="Times New Roman" w:hAnsi="Times New Roman"/>
              </w:rPr>
              <w:t xml:space="preserve">, </w:t>
            </w:r>
            <w:r w:rsidR="00853244">
              <w:rPr>
                <w:rFonts w:ascii="Times New Roman" w:hAnsi="Times New Roman"/>
              </w:rPr>
              <w:t>на площадке</w:t>
            </w:r>
            <w:r w:rsidRPr="00205EF2">
              <w:rPr>
                <w:rFonts w:ascii="Times New Roman" w:hAnsi="Times New Roman"/>
              </w:rPr>
              <w:t xml:space="preserve"> </w:t>
            </w:r>
            <w:r w:rsidR="00836C5F">
              <w:rPr>
                <w:rFonts w:ascii="Times New Roman" w:hAnsi="Times New Roman"/>
              </w:rPr>
              <w:br/>
            </w:r>
            <w:r w:rsidRPr="00205EF2">
              <w:rPr>
                <w:rFonts w:ascii="Times New Roman" w:hAnsi="Times New Roman"/>
              </w:rPr>
              <w:t>№ 4а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D25CFB" w14:textId="7247A071" w:rsidR="00C64229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45D17E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C722F7" w14:textId="588604B1" w:rsidR="0092028E" w:rsidRDefault="003B05C4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Протяженность </w:t>
            </w:r>
            <w:r w:rsidR="003E5983">
              <w:rPr>
                <w:rFonts w:ascii="Times New Roman" w:hAnsi="Times New Roman"/>
              </w:rPr>
              <w:t>–</w:t>
            </w:r>
          </w:p>
          <w:p w14:paraId="3D828D1D" w14:textId="1BC05D47" w:rsidR="00C64229" w:rsidRPr="00205EF2" w:rsidRDefault="003B05C4" w:rsidP="005A06E8">
            <w:pPr>
              <w:jc w:val="center"/>
            </w:pPr>
            <w:r w:rsidRPr="00205EF2">
              <w:rPr>
                <w:rFonts w:ascii="Times New Roman" w:hAnsi="Times New Roman"/>
              </w:rPr>
              <w:t>1,761 км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6C702B" w14:textId="651C29AF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80B45" w14:textId="77777777" w:rsidR="00C64229" w:rsidRPr="002554D0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229" w:rsidRPr="002554D0" w14:paraId="0336D9A0" w14:textId="77777777" w:rsidTr="00C433D0">
        <w:trPr>
          <w:cantSplit/>
          <w:trHeight w:val="198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626175" w14:textId="77777777" w:rsidR="00C64229" w:rsidRPr="00205EF2" w:rsidRDefault="00C64229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70416FB0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602041202</w:t>
            </w:r>
          </w:p>
          <w:p w14:paraId="196696E5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noProof/>
              </w:rPr>
              <w:drawing>
                <wp:inline distT="0" distB="0" distL="0" distR="0" wp14:anchorId="6D800B0A" wp14:editId="64347B63">
                  <wp:extent cx="956607" cy="112542"/>
                  <wp:effectExtent l="0" t="0" r="0" b="1905"/>
                  <wp:docPr id="35" name="Рисунок 35" descr="base_1_289833_33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289833_338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67" cy="12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78EA9" w14:textId="77777777" w:rsidR="00C64229" w:rsidRPr="00205EF2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FE8971B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Водопроводные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9AF6A7" w14:textId="77777777" w:rsidR="00454EE2" w:rsidRDefault="003B05C4" w:rsidP="00454EE2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село </w:t>
            </w:r>
            <w:proofErr w:type="spellStart"/>
            <w:r w:rsidRPr="00205EF2">
              <w:rPr>
                <w:rFonts w:ascii="Times New Roman" w:hAnsi="Times New Roman"/>
              </w:rPr>
              <w:t>Мамыково</w:t>
            </w:r>
            <w:proofErr w:type="spellEnd"/>
            <w:r w:rsidRPr="00205EF2">
              <w:rPr>
                <w:rFonts w:ascii="Times New Roman" w:hAnsi="Times New Roman"/>
              </w:rPr>
              <w:t xml:space="preserve">, </w:t>
            </w:r>
            <w:r w:rsidR="00454EE2">
              <w:rPr>
                <w:rFonts w:ascii="Times New Roman" w:hAnsi="Times New Roman"/>
              </w:rPr>
              <w:t>на</w:t>
            </w:r>
          </w:p>
          <w:p w14:paraId="4EF5337E" w14:textId="77777777" w:rsidR="00454EE2" w:rsidRDefault="00454EE2" w:rsidP="00454EE2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площадк</w:t>
            </w:r>
            <w:r>
              <w:rPr>
                <w:rFonts w:ascii="Times New Roman" w:hAnsi="Times New Roman"/>
              </w:rPr>
              <w:t>е</w:t>
            </w:r>
            <w:r w:rsidRPr="00205EF2">
              <w:rPr>
                <w:rFonts w:ascii="Times New Roman" w:hAnsi="Times New Roman"/>
              </w:rPr>
              <w:t xml:space="preserve"> </w:t>
            </w:r>
          </w:p>
          <w:p w14:paraId="68F992A4" w14:textId="413A9CCC" w:rsidR="00C64229" w:rsidRPr="00205EF2" w:rsidRDefault="003B05C4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№ 4б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7B8162" w14:textId="5F8E1C39" w:rsidR="00C64229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1F6458" w14:textId="77777777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66931E" w14:textId="17DD7006" w:rsidR="0092028E" w:rsidRDefault="003B05C4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Протяженность </w:t>
            </w:r>
            <w:r w:rsidR="00454EE2">
              <w:rPr>
                <w:rFonts w:ascii="Times New Roman" w:hAnsi="Times New Roman"/>
              </w:rPr>
              <w:t>–</w:t>
            </w:r>
          </w:p>
          <w:p w14:paraId="29595258" w14:textId="396DDA90" w:rsidR="00C64229" w:rsidRPr="00205EF2" w:rsidRDefault="003B05C4" w:rsidP="005A06E8">
            <w:pPr>
              <w:jc w:val="center"/>
            </w:pPr>
            <w:r w:rsidRPr="00205EF2">
              <w:rPr>
                <w:rFonts w:ascii="Times New Roman" w:hAnsi="Times New Roman"/>
              </w:rPr>
              <w:t>0,536 км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B8D3A8" w14:textId="7FF8C819" w:rsidR="00C64229" w:rsidRPr="00205EF2" w:rsidRDefault="00C64229" w:rsidP="005A06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CBE21" w14:textId="77777777" w:rsidR="00C64229" w:rsidRPr="002554D0" w:rsidRDefault="00C64229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12A3" w:rsidRPr="002554D0" w14:paraId="1FF43F6D" w14:textId="77777777" w:rsidTr="00C433D0">
        <w:trPr>
          <w:cantSplit/>
          <w:trHeight w:val="26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47763C" w14:textId="77777777" w:rsidR="004112A3" w:rsidRPr="00205EF2" w:rsidRDefault="004112A3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528FD4F5" w14:textId="77777777" w:rsidR="004112A3" w:rsidRPr="00205EF2" w:rsidRDefault="004112A3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602041101</w:t>
            </w:r>
            <w:r w:rsidRPr="00205EF2">
              <w:rPr>
                <w:rFonts w:ascii="Times New Roman" w:hAnsi="Times New Roman"/>
                <w:noProof/>
                <w:position w:val="-30"/>
              </w:rPr>
              <w:drawing>
                <wp:inline distT="0" distB="0" distL="0" distR="0" wp14:anchorId="4C6E6F70" wp14:editId="43B5F9CC">
                  <wp:extent cx="534670" cy="523875"/>
                  <wp:effectExtent l="0" t="0" r="0" b="0"/>
                  <wp:docPr id="10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9A0D4" w14:textId="77777777" w:rsidR="004112A3" w:rsidRPr="00205EF2" w:rsidRDefault="004112A3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Водозабор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7CBDF74" w14:textId="77777777" w:rsidR="004112A3" w:rsidRPr="00205EF2" w:rsidRDefault="004112A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Водозабор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AEE983" w14:textId="77777777" w:rsidR="0092028E" w:rsidRDefault="004112A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поселок </w:t>
            </w:r>
          </w:p>
          <w:p w14:paraId="33481120" w14:textId="3F9FB350" w:rsidR="004112A3" w:rsidRPr="00205EF2" w:rsidRDefault="004112A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Ровный,</w:t>
            </w:r>
          </w:p>
          <w:p w14:paraId="1BEF6F60" w14:textId="77777777" w:rsidR="0092028E" w:rsidRDefault="004112A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к северо-востоку от </w:t>
            </w:r>
          </w:p>
          <w:p w14:paraId="6EC5C400" w14:textId="0D41448C" w:rsidR="004112A3" w:rsidRPr="00205EF2" w:rsidRDefault="004112A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поселка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FD29DD" w14:textId="77C21134" w:rsidR="004112A3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112A3" w:rsidRPr="00205EF2">
              <w:rPr>
                <w:rFonts w:ascii="Times New Roman" w:hAnsi="Times New Roman"/>
              </w:rPr>
              <w:t>еконструкция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3BD27D" w14:textId="77777777" w:rsidR="004112A3" w:rsidRPr="00205EF2" w:rsidRDefault="004112A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C06B8AA" w14:textId="3220F655" w:rsidR="004112A3" w:rsidRPr="00205EF2" w:rsidRDefault="0092028E" w:rsidP="00836C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4112A3" w:rsidRPr="00205EF2">
              <w:rPr>
                <w:rFonts w:ascii="Times New Roman" w:hAnsi="Times New Roman"/>
              </w:rPr>
              <w:t xml:space="preserve">величение производительности на 87 </w:t>
            </w:r>
            <w:r w:rsidR="00730C04" w:rsidRPr="00205EF2">
              <w:rPr>
                <w:rFonts w:ascii="Times New Roman" w:hAnsi="Times New Roman"/>
              </w:rPr>
              <w:t>м</w:t>
            </w:r>
            <w:r w:rsidR="00730C04" w:rsidRPr="00205EF2">
              <w:rPr>
                <w:rFonts w:ascii="Times New Roman" w:hAnsi="Times New Roman"/>
                <w:vertAlign w:val="superscript"/>
              </w:rPr>
              <w:t>3</w:t>
            </w:r>
            <w:r w:rsidR="004112A3" w:rsidRPr="00205EF2">
              <w:rPr>
                <w:rFonts w:ascii="Times New Roman" w:hAnsi="Times New Roman"/>
              </w:rPr>
              <w:t>/</w:t>
            </w:r>
            <w:proofErr w:type="spellStart"/>
            <w:r w:rsidR="004112A3" w:rsidRPr="00205EF2">
              <w:rPr>
                <w:rFonts w:ascii="Times New Roman" w:hAnsi="Times New Roman"/>
              </w:rPr>
              <w:t>сут</w:t>
            </w:r>
            <w:proofErr w:type="spellEnd"/>
            <w:r w:rsidR="004112A3" w:rsidRPr="00205EF2">
              <w:rPr>
                <w:rFonts w:ascii="Times New Roman" w:hAnsi="Times New Roman"/>
              </w:rPr>
              <w:t xml:space="preserve">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E70E86" w14:textId="77777777" w:rsidR="004112A3" w:rsidRPr="00205EF2" w:rsidRDefault="00E23460" w:rsidP="000226EE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Зоны сельскохозяйственного использования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25106E" w14:textId="18E1987B" w:rsidR="004112A3" w:rsidRPr="00205EF2" w:rsidRDefault="004112A3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 соответствии с</w:t>
            </w:r>
            <w:r w:rsidR="00454EE2">
              <w:rPr>
                <w:rFonts w:ascii="Times New Roman" w:hAnsi="Times New Roman"/>
              </w:rPr>
              <w:t xml:space="preserve"> СанПиН 2.1.4.1110-02 радиус 1-</w:t>
            </w:r>
            <w:r w:rsidRPr="00205EF2">
              <w:rPr>
                <w:rFonts w:ascii="Times New Roman" w:hAnsi="Times New Roman"/>
              </w:rPr>
              <w:t>го пояса ЗСО от 30 до 50 м в зависимости от защищен</w:t>
            </w:r>
            <w:r w:rsidR="00454EE2">
              <w:rPr>
                <w:rFonts w:ascii="Times New Roman" w:hAnsi="Times New Roman"/>
              </w:rPr>
              <w:t>ности подземных вод. Размеры 2-го и 3-</w:t>
            </w:r>
            <w:r w:rsidRPr="00205EF2">
              <w:rPr>
                <w:rFonts w:ascii="Times New Roman" w:hAnsi="Times New Roman"/>
              </w:rPr>
              <w:t>го поясов ЗСО определяются на основании гидрогеологических расчетов</w:t>
            </w:r>
          </w:p>
        </w:tc>
      </w:tr>
      <w:tr w:rsidR="004112A3" w:rsidRPr="002554D0" w14:paraId="7DFCEC19" w14:textId="77777777" w:rsidTr="00C433D0">
        <w:trPr>
          <w:cantSplit/>
          <w:trHeight w:val="214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320EE9" w14:textId="77777777" w:rsidR="004112A3" w:rsidRPr="00205EF2" w:rsidRDefault="004112A3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33730A70" w14:textId="77777777" w:rsidR="004112A3" w:rsidRPr="00205EF2" w:rsidRDefault="004112A3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602041101</w:t>
            </w:r>
            <w:r w:rsidRPr="00205EF2">
              <w:rPr>
                <w:rFonts w:ascii="Times New Roman" w:hAnsi="Times New Roman"/>
                <w:noProof/>
                <w:position w:val="-30"/>
              </w:rPr>
              <w:drawing>
                <wp:inline distT="0" distB="0" distL="0" distR="0" wp14:anchorId="373CE658" wp14:editId="365D92A3">
                  <wp:extent cx="534670" cy="52387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44606" w14:textId="77777777" w:rsidR="004112A3" w:rsidRPr="00205EF2" w:rsidRDefault="004112A3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Водозабор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4DF3E21" w14:textId="77777777" w:rsidR="004112A3" w:rsidRPr="00205EF2" w:rsidRDefault="004112A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Водозабор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683960" w14:textId="77777777" w:rsidR="0092028E" w:rsidRDefault="004112A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поселок </w:t>
            </w:r>
          </w:p>
          <w:p w14:paraId="235F4BAF" w14:textId="4B907869" w:rsidR="004112A3" w:rsidRPr="00205EF2" w:rsidRDefault="004112A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Ровный,</w:t>
            </w:r>
          </w:p>
          <w:p w14:paraId="19E74E4B" w14:textId="77777777" w:rsidR="004112A3" w:rsidRPr="00205EF2" w:rsidRDefault="004112A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к востоку от поселка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B3654B" w14:textId="04AF6244" w:rsidR="004112A3" w:rsidRPr="00205EF2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112A3" w:rsidRPr="00205EF2">
              <w:rPr>
                <w:rFonts w:ascii="Times New Roman" w:hAnsi="Times New Roman"/>
              </w:rPr>
              <w:t>еконструкция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41C41D" w14:textId="77777777" w:rsidR="004112A3" w:rsidRPr="00205EF2" w:rsidRDefault="004112A3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00D6C85" w14:textId="3596F997" w:rsidR="004112A3" w:rsidRPr="00205EF2" w:rsidRDefault="0092028E" w:rsidP="0045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4112A3" w:rsidRPr="00205EF2">
              <w:rPr>
                <w:rFonts w:ascii="Times New Roman" w:hAnsi="Times New Roman"/>
              </w:rPr>
              <w:t xml:space="preserve">величение производительности на 114 </w:t>
            </w:r>
            <w:r w:rsidR="00730C04" w:rsidRPr="00205EF2">
              <w:rPr>
                <w:rFonts w:ascii="Times New Roman" w:hAnsi="Times New Roman"/>
              </w:rPr>
              <w:t>м</w:t>
            </w:r>
            <w:r w:rsidR="00730C04" w:rsidRPr="00205EF2">
              <w:rPr>
                <w:rFonts w:ascii="Times New Roman" w:hAnsi="Times New Roman"/>
                <w:vertAlign w:val="superscript"/>
              </w:rPr>
              <w:t>3</w:t>
            </w:r>
            <w:r w:rsidR="004112A3" w:rsidRPr="00205EF2">
              <w:rPr>
                <w:rFonts w:ascii="Times New Roman" w:hAnsi="Times New Roman"/>
              </w:rPr>
              <w:t>/</w:t>
            </w:r>
            <w:proofErr w:type="spellStart"/>
            <w:r w:rsidR="004112A3" w:rsidRPr="00205EF2">
              <w:rPr>
                <w:rFonts w:ascii="Times New Roman" w:hAnsi="Times New Roman"/>
              </w:rPr>
              <w:t>сут</w:t>
            </w:r>
            <w:proofErr w:type="spellEnd"/>
            <w:r w:rsidR="004112A3" w:rsidRPr="00205EF2">
              <w:rPr>
                <w:rFonts w:ascii="Times New Roman" w:hAnsi="Times New Roman"/>
              </w:rPr>
              <w:t xml:space="preserve">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08F7F1" w14:textId="77777777" w:rsidR="004112A3" w:rsidRPr="00205EF2" w:rsidRDefault="004112A3" w:rsidP="000226EE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CB949" w14:textId="77777777" w:rsidR="004112A3" w:rsidRPr="00205EF2" w:rsidRDefault="004112A3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45740A" w:rsidRPr="002554D0" w14:paraId="74599E52" w14:textId="77777777" w:rsidTr="00C433D0">
        <w:trPr>
          <w:cantSplit/>
          <w:trHeight w:val="214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FA7F54" w14:textId="77777777" w:rsidR="0045740A" w:rsidRPr="00205EF2" w:rsidRDefault="0045740A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26F3AA49" w14:textId="77777777" w:rsidR="0024325C" w:rsidRPr="00205EF2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602041101</w:t>
            </w:r>
            <w:r w:rsidRPr="00205EF2">
              <w:rPr>
                <w:noProof/>
                <w:position w:val="-30"/>
              </w:rPr>
              <w:drawing>
                <wp:inline distT="0" distB="0" distL="0" distR="0" wp14:anchorId="3ECF5ACC" wp14:editId="33DB06F2">
                  <wp:extent cx="523875" cy="523875"/>
                  <wp:effectExtent l="0" t="0" r="0" b="0"/>
                  <wp:docPr id="10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8743B" w14:textId="77777777" w:rsidR="0024325C" w:rsidRPr="00205EF2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Водозабор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6EFE0BD" w14:textId="77777777" w:rsidR="0045740A" w:rsidRPr="00205EF2" w:rsidRDefault="0045740A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Водозабор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8D7C50" w14:textId="77777777" w:rsidR="0045740A" w:rsidRPr="00205EF2" w:rsidRDefault="0045740A" w:rsidP="005A06E8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  <w:color w:val="000000"/>
              </w:rPr>
              <w:t xml:space="preserve">в </w:t>
            </w:r>
            <w:r w:rsidRPr="00205EF2">
              <w:rPr>
                <w:rFonts w:ascii="Times New Roman" w:hAnsi="Times New Roman"/>
              </w:rPr>
              <w:t>южной части села</w:t>
            </w:r>
            <w:r w:rsidRPr="00205EF2">
              <w:rPr>
                <w:rFonts w:ascii="Times New Roman" w:hAnsi="Times New Roman"/>
                <w:color w:val="000000"/>
              </w:rPr>
              <w:t xml:space="preserve"> Королевка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E6F81A" w14:textId="1E9E0425" w:rsidR="0045740A" w:rsidRPr="00205EF2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C90525" w14:textId="77777777" w:rsidR="0045740A" w:rsidRPr="00205EF2" w:rsidRDefault="0045740A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2915C2C" w14:textId="77777777" w:rsidR="00454EE2" w:rsidRDefault="0092028E" w:rsidP="00454EE2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="00454EE2">
              <w:rPr>
                <w:rFonts w:ascii="Times New Roman" w:hAnsi="Times New Roman"/>
              </w:rPr>
              <w:t>роизводи-тельность</w:t>
            </w:r>
            <w:proofErr w:type="gramEnd"/>
            <w:r w:rsidR="00454EE2">
              <w:rPr>
                <w:rFonts w:ascii="Times New Roman" w:hAnsi="Times New Roman"/>
              </w:rPr>
              <w:t xml:space="preserve"> – </w:t>
            </w:r>
          </w:p>
          <w:p w14:paraId="5AD70E1E" w14:textId="2D89E372" w:rsidR="0045740A" w:rsidRPr="00205EF2" w:rsidRDefault="0045740A" w:rsidP="00454EE2">
            <w:pPr>
              <w:jc w:val="center"/>
              <w:rPr>
                <w:rFonts w:ascii="Times New Roman" w:hAnsi="Times New Roman"/>
              </w:rPr>
            </w:pPr>
            <w:r w:rsidRPr="00205EF2">
              <w:rPr>
                <w:rFonts w:ascii="Times New Roman" w:hAnsi="Times New Roman"/>
              </w:rPr>
              <w:t xml:space="preserve">90 </w:t>
            </w:r>
            <w:r w:rsidR="00143059" w:rsidRPr="00205EF2">
              <w:rPr>
                <w:rFonts w:ascii="Times New Roman" w:hAnsi="Times New Roman"/>
              </w:rPr>
              <w:t>м</w:t>
            </w:r>
            <w:r w:rsidR="00143059" w:rsidRPr="00205EF2">
              <w:rPr>
                <w:rFonts w:ascii="Times New Roman" w:hAnsi="Times New Roman"/>
                <w:vertAlign w:val="superscript"/>
              </w:rPr>
              <w:t>3</w:t>
            </w:r>
            <w:r w:rsidR="00143059" w:rsidRPr="00205EF2">
              <w:rPr>
                <w:rFonts w:ascii="Times New Roman" w:hAnsi="Times New Roman"/>
              </w:rPr>
              <w:t>/</w:t>
            </w:r>
            <w:proofErr w:type="spellStart"/>
            <w:r w:rsidR="00143059" w:rsidRPr="00205EF2">
              <w:rPr>
                <w:rFonts w:ascii="Times New Roman" w:hAnsi="Times New Roman"/>
              </w:rPr>
              <w:t>сут</w:t>
            </w:r>
            <w:proofErr w:type="spellEnd"/>
            <w:r w:rsidR="00143059" w:rsidRPr="00205EF2">
              <w:rPr>
                <w:rFonts w:ascii="Times New Roman" w:hAnsi="Times New Roman"/>
              </w:rPr>
              <w:t xml:space="preserve">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457F27" w14:textId="77777777" w:rsidR="0045740A" w:rsidRPr="00205EF2" w:rsidRDefault="0092595B" w:rsidP="005A06E8">
            <w:pPr>
              <w:jc w:val="center"/>
            </w:pPr>
            <w:r w:rsidRPr="00205EF2">
              <w:rPr>
                <w:rFonts w:ascii="Times New Roman" w:hAnsi="Times New Roman"/>
              </w:rPr>
              <w:t>Зоны сельскохозяйственного использования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2B9E03" w14:textId="77777777" w:rsidR="0045740A" w:rsidRPr="002554D0" w:rsidRDefault="0045740A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40A" w:rsidRPr="002554D0" w14:paraId="7CDF2BF9" w14:textId="77777777" w:rsidTr="00C433D0">
        <w:trPr>
          <w:cantSplit/>
          <w:trHeight w:val="214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1BA9B3" w14:textId="77777777" w:rsidR="0045740A" w:rsidRPr="005A06E8" w:rsidRDefault="0045740A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1949FFE3" w14:textId="77777777" w:rsidR="0024325C" w:rsidRPr="005A06E8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602041101</w:t>
            </w:r>
            <w:r w:rsidRPr="005A06E8">
              <w:rPr>
                <w:noProof/>
                <w:position w:val="-30"/>
              </w:rPr>
              <w:drawing>
                <wp:inline distT="0" distB="0" distL="0" distR="0" wp14:anchorId="74A64CA6" wp14:editId="2AD77B3C">
                  <wp:extent cx="523875" cy="52387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A625C" w14:textId="77777777" w:rsidR="0045740A" w:rsidRPr="005A06E8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Водозабор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8CC346C" w14:textId="77777777" w:rsidR="0045740A" w:rsidRPr="005A06E8" w:rsidRDefault="0045740A" w:rsidP="005A06E8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Водозабор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059FF0" w14:textId="77777777" w:rsidR="0092028E" w:rsidRDefault="0045740A" w:rsidP="005A06E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6E8">
              <w:rPr>
                <w:rFonts w:ascii="Times New Roman" w:hAnsi="Times New Roman"/>
                <w:color w:val="000000"/>
              </w:rPr>
              <w:t xml:space="preserve">в южной части поселка </w:t>
            </w:r>
          </w:p>
          <w:p w14:paraId="3D03D446" w14:textId="45EE8232" w:rsidR="0045740A" w:rsidRPr="005A06E8" w:rsidRDefault="0045740A" w:rsidP="005A06E8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  <w:color w:val="000000"/>
              </w:rPr>
              <w:t>Малые Ключи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F34E61" w14:textId="5787D655" w:rsidR="0045740A" w:rsidRPr="005A06E8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12CDFB" w14:textId="77777777" w:rsidR="0045740A" w:rsidRPr="005A06E8" w:rsidRDefault="0045740A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573237" w14:textId="77777777" w:rsidR="00454EE2" w:rsidRDefault="0092028E" w:rsidP="005A06E8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="0045740A" w:rsidRPr="005A06E8">
              <w:rPr>
                <w:rFonts w:ascii="Times New Roman" w:hAnsi="Times New Roman"/>
              </w:rPr>
              <w:t>роизводи</w:t>
            </w:r>
            <w:r w:rsidR="00454EE2">
              <w:rPr>
                <w:rFonts w:ascii="Times New Roman" w:hAnsi="Times New Roman"/>
              </w:rPr>
              <w:t>-</w:t>
            </w:r>
            <w:r w:rsidR="0045740A" w:rsidRPr="005A06E8">
              <w:rPr>
                <w:rFonts w:ascii="Times New Roman" w:hAnsi="Times New Roman"/>
              </w:rPr>
              <w:t>тельность</w:t>
            </w:r>
            <w:proofErr w:type="gramEnd"/>
            <w:r w:rsidR="0045740A" w:rsidRPr="005A06E8">
              <w:rPr>
                <w:rFonts w:ascii="Times New Roman" w:hAnsi="Times New Roman"/>
              </w:rPr>
              <w:t xml:space="preserve"> </w:t>
            </w:r>
            <w:r w:rsidR="00454EE2">
              <w:rPr>
                <w:rFonts w:ascii="Times New Roman" w:hAnsi="Times New Roman"/>
              </w:rPr>
              <w:t xml:space="preserve">– </w:t>
            </w:r>
          </w:p>
          <w:p w14:paraId="1F7501DC" w14:textId="1DE74FA1" w:rsidR="0045740A" w:rsidRPr="005A06E8" w:rsidRDefault="0045740A" w:rsidP="005A06E8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135 </w:t>
            </w:r>
            <w:r w:rsidR="00143059" w:rsidRPr="005A06E8">
              <w:rPr>
                <w:rFonts w:ascii="Times New Roman" w:hAnsi="Times New Roman"/>
              </w:rPr>
              <w:t>м</w:t>
            </w:r>
            <w:r w:rsidR="00143059" w:rsidRPr="005A06E8">
              <w:rPr>
                <w:rFonts w:ascii="Times New Roman" w:hAnsi="Times New Roman"/>
                <w:vertAlign w:val="superscript"/>
              </w:rPr>
              <w:t>3</w:t>
            </w:r>
            <w:r w:rsidR="00143059" w:rsidRPr="005A06E8">
              <w:rPr>
                <w:rFonts w:ascii="Times New Roman" w:hAnsi="Times New Roman"/>
              </w:rPr>
              <w:t>/</w:t>
            </w:r>
            <w:proofErr w:type="spellStart"/>
            <w:r w:rsidR="00143059" w:rsidRPr="005A06E8">
              <w:rPr>
                <w:rFonts w:ascii="Times New Roman" w:hAnsi="Times New Roman"/>
              </w:rPr>
              <w:t>сут</w:t>
            </w:r>
            <w:proofErr w:type="spellEnd"/>
            <w:r w:rsidR="00143059" w:rsidRPr="005A06E8">
              <w:rPr>
                <w:rFonts w:ascii="Times New Roman" w:hAnsi="Times New Roman"/>
              </w:rPr>
              <w:t xml:space="preserve">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DC2148" w14:textId="77777777" w:rsidR="0092028E" w:rsidRDefault="00F12BB7" w:rsidP="005A06E8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Жилые </w:t>
            </w:r>
          </w:p>
          <w:p w14:paraId="66D50912" w14:textId="62272C52" w:rsidR="0045740A" w:rsidRPr="005A06E8" w:rsidRDefault="00F12BB7" w:rsidP="005A06E8">
            <w:pPr>
              <w:jc w:val="center"/>
            </w:pPr>
            <w:r w:rsidRPr="005A06E8">
              <w:rPr>
                <w:rFonts w:ascii="Times New Roman" w:hAnsi="Times New Roman"/>
              </w:rPr>
              <w:t>зоны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C9E191" w14:textId="77777777" w:rsidR="0045740A" w:rsidRPr="005A06E8" w:rsidRDefault="0045740A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45740A" w:rsidRPr="002554D0" w14:paraId="3DD1D93A" w14:textId="77777777" w:rsidTr="00C433D0">
        <w:trPr>
          <w:cantSplit/>
          <w:trHeight w:val="214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A6E76C" w14:textId="77777777" w:rsidR="0045740A" w:rsidRPr="005A06E8" w:rsidRDefault="0045740A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5608C65E" w14:textId="77777777" w:rsidR="0024325C" w:rsidRPr="005A06E8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602041101</w:t>
            </w:r>
            <w:r w:rsidRPr="005A06E8">
              <w:rPr>
                <w:noProof/>
                <w:position w:val="-30"/>
              </w:rPr>
              <w:drawing>
                <wp:inline distT="0" distB="0" distL="0" distR="0" wp14:anchorId="279F7B40" wp14:editId="2C48008C">
                  <wp:extent cx="523875" cy="52387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EDD77" w14:textId="77777777" w:rsidR="0045740A" w:rsidRPr="005A06E8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Водозабор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472E57D" w14:textId="77777777" w:rsidR="0045740A" w:rsidRPr="005A06E8" w:rsidRDefault="0045740A" w:rsidP="005A06E8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Водозабор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2F58E1" w14:textId="77777777" w:rsidR="0092028E" w:rsidRDefault="0045740A" w:rsidP="005A06E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6E8">
              <w:rPr>
                <w:rFonts w:ascii="Times New Roman" w:hAnsi="Times New Roman"/>
                <w:color w:val="000000"/>
              </w:rPr>
              <w:t xml:space="preserve">в юго-западной части села </w:t>
            </w:r>
          </w:p>
          <w:p w14:paraId="36DABC49" w14:textId="7EF57250" w:rsidR="0045740A" w:rsidRPr="005A06E8" w:rsidRDefault="0045740A" w:rsidP="005A06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A06E8">
              <w:rPr>
                <w:rFonts w:ascii="Times New Roman" w:hAnsi="Times New Roman"/>
                <w:color w:val="000000"/>
              </w:rPr>
              <w:t>Мамыково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760820" w14:textId="6D2BDF34" w:rsidR="0045740A" w:rsidRPr="005A06E8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2271AA" w14:textId="77777777" w:rsidR="0045740A" w:rsidRPr="005A06E8" w:rsidRDefault="0045740A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F36B81" w14:textId="77777777" w:rsidR="00454EE2" w:rsidRDefault="0092028E" w:rsidP="005A06E8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="0045740A" w:rsidRPr="005A06E8">
              <w:rPr>
                <w:rFonts w:ascii="Times New Roman" w:hAnsi="Times New Roman"/>
              </w:rPr>
              <w:t>роизводи</w:t>
            </w:r>
            <w:r w:rsidR="00454EE2">
              <w:rPr>
                <w:rFonts w:ascii="Times New Roman" w:hAnsi="Times New Roman"/>
              </w:rPr>
              <w:t>-</w:t>
            </w:r>
            <w:r w:rsidR="0045740A" w:rsidRPr="005A06E8">
              <w:rPr>
                <w:rFonts w:ascii="Times New Roman" w:hAnsi="Times New Roman"/>
              </w:rPr>
              <w:t>тельность</w:t>
            </w:r>
            <w:proofErr w:type="gramEnd"/>
            <w:r w:rsidR="0045740A" w:rsidRPr="005A06E8">
              <w:rPr>
                <w:rFonts w:ascii="Times New Roman" w:hAnsi="Times New Roman"/>
              </w:rPr>
              <w:t xml:space="preserve"> </w:t>
            </w:r>
          </w:p>
          <w:p w14:paraId="036F6FE3" w14:textId="232165A3" w:rsidR="0045740A" w:rsidRPr="005A06E8" w:rsidRDefault="0045740A" w:rsidP="00454EE2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75 </w:t>
            </w:r>
            <w:r w:rsidR="00143059" w:rsidRPr="005A06E8">
              <w:rPr>
                <w:rFonts w:ascii="Times New Roman" w:hAnsi="Times New Roman"/>
              </w:rPr>
              <w:t>м</w:t>
            </w:r>
            <w:r w:rsidR="00143059" w:rsidRPr="005A06E8">
              <w:rPr>
                <w:rFonts w:ascii="Times New Roman" w:hAnsi="Times New Roman"/>
                <w:vertAlign w:val="superscript"/>
              </w:rPr>
              <w:t>3</w:t>
            </w:r>
            <w:r w:rsidR="00454EE2">
              <w:rPr>
                <w:rFonts w:ascii="Times New Roman" w:hAnsi="Times New Roman"/>
              </w:rPr>
              <w:t>/</w:t>
            </w:r>
            <w:proofErr w:type="spellStart"/>
            <w:r w:rsidR="00454EE2">
              <w:rPr>
                <w:rFonts w:ascii="Times New Roman" w:hAnsi="Times New Roman"/>
              </w:rPr>
              <w:t>сут</w:t>
            </w:r>
            <w:proofErr w:type="spellEnd"/>
            <w:r w:rsidR="00143059" w:rsidRPr="005A06E8">
              <w:rPr>
                <w:rFonts w:ascii="Times New Roman" w:hAnsi="Times New Roman"/>
              </w:rPr>
              <w:t xml:space="preserve">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241055" w14:textId="77777777" w:rsidR="0045740A" w:rsidRPr="005A06E8" w:rsidRDefault="00341326" w:rsidP="005A06E8">
            <w:pPr>
              <w:jc w:val="center"/>
            </w:pPr>
            <w:r w:rsidRPr="005A06E8">
              <w:rPr>
                <w:rFonts w:ascii="Times New Roman" w:hAnsi="Times New Roman"/>
              </w:rPr>
              <w:t>Зоны сельскохозяйственного использования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9387EA" w14:textId="77777777" w:rsidR="0045740A" w:rsidRPr="005A06E8" w:rsidRDefault="0045740A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B26F5" w:rsidRPr="002554D0" w14:paraId="5770B820" w14:textId="77777777" w:rsidTr="00C433D0">
        <w:trPr>
          <w:cantSplit/>
          <w:trHeight w:val="214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8748E8" w14:textId="77777777" w:rsidR="00BB26F5" w:rsidRPr="005A06E8" w:rsidRDefault="00BB26F5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7F04C704" w14:textId="77777777" w:rsidR="00BB26F5" w:rsidRPr="005A06E8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602041104</w:t>
            </w:r>
            <w:r w:rsidRPr="005A06E8">
              <w:rPr>
                <w:rFonts w:ascii="Times New Roman" w:hAnsi="Times New Roman"/>
                <w:noProof/>
                <w:position w:val="-31"/>
              </w:rPr>
              <w:drawing>
                <wp:inline distT="0" distB="0" distL="0" distR="0" wp14:anchorId="6149BA79" wp14:editId="648395F6">
                  <wp:extent cx="523875" cy="534670"/>
                  <wp:effectExtent l="0" t="0" r="0" b="0"/>
                  <wp:docPr id="10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3E361" w14:textId="77777777" w:rsidR="0024325C" w:rsidRPr="005A06E8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Водонапорная башня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E46F50E" w14:textId="77777777" w:rsidR="00BB26F5" w:rsidRPr="005A06E8" w:rsidRDefault="00BB26F5" w:rsidP="005A06E8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Водонапорная башня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33D474" w14:textId="77777777" w:rsidR="00BB26F5" w:rsidRPr="005A06E8" w:rsidRDefault="00BB26F5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  <w:color w:val="000000"/>
              </w:rPr>
              <w:t>в юго-восточной части поселка Малые Ключи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6A5317" w14:textId="7F8B31DD" w:rsidR="00BB26F5" w:rsidRPr="005A06E8" w:rsidRDefault="00FB7E40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025107" w14:textId="77777777" w:rsidR="00BB26F5" w:rsidRPr="005A06E8" w:rsidRDefault="00BB26F5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EB51CE" w14:textId="44D13481" w:rsidR="00BB26F5" w:rsidRPr="005A06E8" w:rsidRDefault="0092028E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B26F5" w:rsidRPr="005A06E8">
              <w:rPr>
                <w:rFonts w:ascii="Times New Roman" w:hAnsi="Times New Roman"/>
              </w:rPr>
              <w:t>бъем 50 м</w:t>
            </w:r>
            <w:r w:rsidR="00BB26F5" w:rsidRPr="005A06E8">
              <w:rPr>
                <w:rFonts w:ascii="Times New Roman" w:hAnsi="Times New Roman"/>
                <w:vertAlign w:val="superscript"/>
              </w:rPr>
              <w:t>3</w:t>
            </w:r>
            <w:r w:rsidR="00BB26F5" w:rsidRPr="005A06E8">
              <w:rPr>
                <w:rFonts w:ascii="Times New Roman" w:hAnsi="Times New Roman"/>
              </w:rPr>
              <w:t xml:space="preserve">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936254" w14:textId="77777777" w:rsidR="00FB7E40" w:rsidRDefault="00341326" w:rsidP="005A06E8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Жилые </w:t>
            </w:r>
          </w:p>
          <w:p w14:paraId="3DAE4AFD" w14:textId="43B1298A" w:rsidR="00BB26F5" w:rsidRPr="005A06E8" w:rsidRDefault="00341326" w:rsidP="005A06E8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зоны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7FAF30" w14:textId="77777777" w:rsidR="00BB26F5" w:rsidRPr="005A06E8" w:rsidRDefault="00BB26F5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В соответствии с СанПиН 2.1.4.1110-02 граница первого пояса ЗСО водопроводных сооружений </w:t>
            </w:r>
            <w:r w:rsidRPr="005A06E8">
              <w:rPr>
                <w:rFonts w:ascii="Times New Roman" w:hAnsi="Times New Roman"/>
              </w:rPr>
              <w:lastRenderedPageBreak/>
              <w:t>принимается на расстоянии не менее 10 м от объекта</w:t>
            </w:r>
          </w:p>
        </w:tc>
      </w:tr>
      <w:tr w:rsidR="00BB26F5" w:rsidRPr="002554D0" w14:paraId="72935F11" w14:textId="77777777" w:rsidTr="00C433D0">
        <w:trPr>
          <w:cantSplit/>
          <w:trHeight w:val="21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548EDA" w14:textId="77777777" w:rsidR="00BB26F5" w:rsidRPr="0092028E" w:rsidRDefault="00BB26F5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38F8F1E6" w14:textId="77777777" w:rsidR="0024325C" w:rsidRPr="0092028E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2028E">
              <w:rPr>
                <w:rFonts w:ascii="Times New Roman" w:hAnsi="Times New Roman"/>
              </w:rPr>
              <w:t>602041104</w:t>
            </w:r>
            <w:r w:rsidRPr="0092028E">
              <w:rPr>
                <w:rFonts w:ascii="Times New Roman" w:hAnsi="Times New Roman"/>
                <w:noProof/>
                <w:position w:val="-31"/>
              </w:rPr>
              <w:drawing>
                <wp:inline distT="0" distB="0" distL="0" distR="0" wp14:anchorId="271CEEB0" wp14:editId="1BFD9421">
                  <wp:extent cx="523875" cy="534670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4E0F1" w14:textId="77777777" w:rsidR="00BB26F5" w:rsidRPr="0092028E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2028E">
              <w:rPr>
                <w:rFonts w:ascii="Times New Roman" w:hAnsi="Times New Roman"/>
              </w:rPr>
              <w:t>Водонапорная башня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61655F7" w14:textId="77777777" w:rsidR="00BB26F5" w:rsidRPr="0092028E" w:rsidRDefault="00BB26F5" w:rsidP="005A06E8">
            <w:pPr>
              <w:jc w:val="center"/>
              <w:rPr>
                <w:rFonts w:ascii="Times New Roman" w:hAnsi="Times New Roman"/>
              </w:rPr>
            </w:pPr>
            <w:r w:rsidRPr="0092028E">
              <w:rPr>
                <w:rFonts w:ascii="Times New Roman" w:hAnsi="Times New Roman"/>
              </w:rPr>
              <w:t>Водонапорная башня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E6DC53" w14:textId="77777777" w:rsidR="0092028E" w:rsidRPr="0092028E" w:rsidRDefault="00BB26F5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2028E">
              <w:rPr>
                <w:rFonts w:ascii="Times New Roman" w:hAnsi="Times New Roman"/>
              </w:rPr>
              <w:t xml:space="preserve">в южной части села </w:t>
            </w:r>
          </w:p>
          <w:p w14:paraId="31ECCB75" w14:textId="74D5A9FA" w:rsidR="00BB26F5" w:rsidRPr="0092028E" w:rsidRDefault="00BB26F5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92028E">
              <w:rPr>
                <w:rFonts w:ascii="Times New Roman" w:hAnsi="Times New Roman"/>
              </w:rPr>
              <w:t>Мамыково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462277" w14:textId="4AF8BE81" w:rsidR="00BB26F5" w:rsidRPr="0092028E" w:rsidRDefault="00FB7E40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A51CB3" w14:textId="77777777" w:rsidR="00BB26F5" w:rsidRPr="0092028E" w:rsidRDefault="00BB26F5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2028E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64AE753" w14:textId="05CDC3FF" w:rsidR="00BB26F5" w:rsidRPr="0092028E" w:rsidRDefault="0092028E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B26F5" w:rsidRPr="0092028E">
              <w:rPr>
                <w:rFonts w:ascii="Times New Roman" w:hAnsi="Times New Roman"/>
              </w:rPr>
              <w:t>бъем 50 м</w:t>
            </w:r>
            <w:r w:rsidR="00BB26F5" w:rsidRPr="0092028E">
              <w:rPr>
                <w:rFonts w:ascii="Times New Roman" w:hAnsi="Times New Roman"/>
                <w:vertAlign w:val="superscript"/>
              </w:rPr>
              <w:t>3</w:t>
            </w:r>
            <w:r w:rsidR="00BB26F5" w:rsidRPr="0092028E">
              <w:rPr>
                <w:rFonts w:ascii="Times New Roman" w:hAnsi="Times New Roman"/>
              </w:rPr>
              <w:t xml:space="preserve">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99555C" w14:textId="77777777" w:rsidR="00BB26F5" w:rsidRPr="0092028E" w:rsidRDefault="00341326" w:rsidP="005A06E8">
            <w:pPr>
              <w:jc w:val="center"/>
            </w:pPr>
            <w:r w:rsidRPr="0092028E">
              <w:rPr>
                <w:rFonts w:ascii="Times New Roman" w:hAnsi="Times New Roman"/>
              </w:rPr>
              <w:t>Зоны сельскохозяйственного использования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C8E14" w14:textId="77777777" w:rsidR="00BB26F5" w:rsidRPr="002554D0" w:rsidRDefault="00BB26F5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6F5" w:rsidRPr="002554D0" w14:paraId="5F75245D" w14:textId="77777777" w:rsidTr="00C433D0">
        <w:trPr>
          <w:cantSplit/>
          <w:trHeight w:val="214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B30C29" w14:textId="77777777" w:rsidR="00BB26F5" w:rsidRPr="0092028E" w:rsidRDefault="00BB26F5" w:rsidP="005A06E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1E63378" w14:textId="77777777" w:rsidR="0024325C" w:rsidRPr="0092028E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2028E">
              <w:rPr>
                <w:rFonts w:ascii="Times New Roman" w:hAnsi="Times New Roman"/>
              </w:rPr>
              <w:t>602041104</w:t>
            </w:r>
            <w:r w:rsidRPr="0092028E">
              <w:rPr>
                <w:rFonts w:ascii="Times New Roman" w:hAnsi="Times New Roman"/>
                <w:noProof/>
                <w:position w:val="-31"/>
              </w:rPr>
              <w:drawing>
                <wp:inline distT="0" distB="0" distL="0" distR="0" wp14:anchorId="6A2886AF" wp14:editId="2FC3D977">
                  <wp:extent cx="523875" cy="53467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173BC" w14:textId="77777777" w:rsidR="00BB26F5" w:rsidRPr="0092028E" w:rsidRDefault="0024325C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2028E">
              <w:rPr>
                <w:rFonts w:ascii="Times New Roman" w:hAnsi="Times New Roman"/>
              </w:rPr>
              <w:t>Водонапорная башня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AD1D7C6" w14:textId="77777777" w:rsidR="00BB26F5" w:rsidRPr="0092028E" w:rsidRDefault="00BB26F5" w:rsidP="005A06E8">
            <w:pPr>
              <w:jc w:val="center"/>
              <w:rPr>
                <w:rFonts w:ascii="Times New Roman" w:hAnsi="Times New Roman"/>
              </w:rPr>
            </w:pPr>
            <w:r w:rsidRPr="0092028E">
              <w:rPr>
                <w:rFonts w:ascii="Times New Roman" w:hAnsi="Times New Roman"/>
              </w:rPr>
              <w:t>Водонапорная башня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33F55F" w14:textId="77777777" w:rsidR="0092028E" w:rsidRDefault="00BB26F5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2028E">
              <w:rPr>
                <w:rFonts w:ascii="Times New Roman" w:hAnsi="Times New Roman"/>
              </w:rPr>
              <w:t xml:space="preserve">в юго-западной части села </w:t>
            </w:r>
          </w:p>
          <w:p w14:paraId="0F4FB707" w14:textId="63B10C5B" w:rsidR="00BB26F5" w:rsidRPr="0092028E" w:rsidRDefault="00BB26F5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2028E">
              <w:rPr>
                <w:rFonts w:ascii="Times New Roman" w:hAnsi="Times New Roman"/>
              </w:rPr>
              <w:t>Королевка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2D30D5" w14:textId="14386D70" w:rsidR="00BB26F5" w:rsidRPr="0092028E" w:rsidRDefault="00454EE2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B26F5" w:rsidRPr="0092028E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B71213" w14:textId="77777777" w:rsidR="00BB26F5" w:rsidRPr="0092028E" w:rsidRDefault="00BB26F5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2028E">
              <w:rPr>
                <w:rFonts w:ascii="Times New Roman" w:hAnsi="Times New Roman"/>
              </w:rPr>
              <w:t>2033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3D53AB" w14:textId="7EB793E1" w:rsidR="00BB26F5" w:rsidRPr="0092028E" w:rsidRDefault="0092028E" w:rsidP="005A0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B26F5" w:rsidRPr="0092028E">
              <w:rPr>
                <w:rFonts w:ascii="Times New Roman" w:hAnsi="Times New Roman"/>
              </w:rPr>
              <w:t>бъем 50 м</w:t>
            </w:r>
            <w:r w:rsidR="00BB26F5" w:rsidRPr="0092028E">
              <w:rPr>
                <w:rFonts w:ascii="Times New Roman" w:hAnsi="Times New Roman"/>
                <w:vertAlign w:val="superscript"/>
              </w:rPr>
              <w:t>3</w:t>
            </w:r>
            <w:r w:rsidR="00BB26F5" w:rsidRPr="0092028E">
              <w:rPr>
                <w:rFonts w:ascii="Times New Roman" w:hAnsi="Times New Roman"/>
              </w:rPr>
              <w:t xml:space="preserve"> (уточняется будущей проектной документацией)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BFBD82" w14:textId="77777777" w:rsidR="00BB26F5" w:rsidRPr="0092028E" w:rsidRDefault="00A4799B" w:rsidP="005A06E8">
            <w:pPr>
              <w:jc w:val="center"/>
            </w:pPr>
            <w:r w:rsidRPr="0092028E">
              <w:rPr>
                <w:rFonts w:ascii="Times New Roman" w:hAnsi="Times New Roman"/>
              </w:rPr>
              <w:t>Зоны сельскохозяйственного использования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5FDC4" w14:textId="77777777" w:rsidR="00BB26F5" w:rsidRPr="002554D0" w:rsidRDefault="00BB26F5" w:rsidP="005A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00EDA9" w14:textId="77777777" w:rsidR="000A19D3" w:rsidRPr="002554D0" w:rsidRDefault="000A19D3" w:rsidP="001E2301">
      <w:pPr>
        <w:pStyle w:val="a1"/>
        <w:rPr>
          <w:sz w:val="28"/>
          <w:szCs w:val="28"/>
        </w:rPr>
      </w:pPr>
    </w:p>
    <w:p w14:paraId="3AAA391F" w14:textId="77777777" w:rsidR="004C5E43" w:rsidRPr="002554D0" w:rsidRDefault="004C5E43" w:rsidP="00936E49">
      <w:pPr>
        <w:pStyle w:val="2"/>
        <w:rPr>
          <w:szCs w:val="28"/>
        </w:rPr>
        <w:sectPr w:rsidR="004C5E43" w:rsidRPr="002554D0" w:rsidSect="00936E49">
          <w:type w:val="continuous"/>
          <w:pgSz w:w="16840" w:h="11900" w:orient="landscape"/>
          <w:pgMar w:top="1134" w:right="851" w:bottom="1134" w:left="1701" w:header="708" w:footer="708" w:gutter="0"/>
          <w:cols w:space="708"/>
          <w:docGrid w:linePitch="360"/>
        </w:sectPr>
      </w:pPr>
    </w:p>
    <w:p w14:paraId="2F5E341A" w14:textId="511B895D" w:rsidR="00F72DD6" w:rsidRPr="005B3D68" w:rsidRDefault="00983C77" w:rsidP="00454EE2">
      <w:pPr>
        <w:pStyle w:val="2"/>
        <w:numPr>
          <w:ilvl w:val="0"/>
          <w:numId w:val="0"/>
        </w:numPr>
        <w:rPr>
          <w:szCs w:val="28"/>
        </w:rPr>
      </w:pPr>
      <w:bookmarkStart w:id="11" w:name="_Toc176168602"/>
      <w:r>
        <w:rPr>
          <w:szCs w:val="28"/>
        </w:rPr>
        <w:lastRenderedPageBreak/>
        <w:t>2.7</w:t>
      </w:r>
      <w:r w:rsidR="00454EE2">
        <w:rPr>
          <w:szCs w:val="28"/>
        </w:rPr>
        <w:t xml:space="preserve">. </w:t>
      </w:r>
      <w:r w:rsidR="00F72DD6" w:rsidRPr="005B3D68">
        <w:rPr>
          <w:szCs w:val="28"/>
        </w:rPr>
        <w:t>Объекты местного значения в сфере газоснабжения</w:t>
      </w:r>
      <w:bookmarkEnd w:id="11"/>
    </w:p>
    <w:tbl>
      <w:tblPr>
        <w:tblW w:w="141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9"/>
        <w:gridCol w:w="1519"/>
        <w:gridCol w:w="1621"/>
        <w:gridCol w:w="1701"/>
        <w:gridCol w:w="1701"/>
        <w:gridCol w:w="1418"/>
        <w:gridCol w:w="2206"/>
        <w:gridCol w:w="1276"/>
        <w:gridCol w:w="1984"/>
      </w:tblGrid>
      <w:tr w:rsidR="00F72DD6" w:rsidRPr="005B3D68" w14:paraId="1EA3812C" w14:textId="77777777" w:rsidTr="00D278B5">
        <w:trPr>
          <w:trHeight w:val="1380"/>
          <w:tblHeader/>
        </w:trPr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726D39" w14:textId="77777777" w:rsidR="00D278B5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№</w:t>
            </w:r>
          </w:p>
          <w:p w14:paraId="4C019B1E" w14:textId="0667223A" w:rsidR="00F72DD6" w:rsidRPr="005A06E8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A8A749" w14:textId="437A2173" w:rsidR="00F72DD6" w:rsidRPr="005A06E8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Вид объекта</w:t>
            </w:r>
            <w:r w:rsidR="00853244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26901D" w14:textId="77777777" w:rsidR="00F72DD6" w:rsidRPr="005A06E8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Наименование и назначение объекта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734DED" w14:textId="77777777" w:rsidR="00F72DD6" w:rsidRPr="005A06E8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Местоположение</w:t>
            </w:r>
          </w:p>
          <w:p w14:paraId="69814913" w14:textId="77777777" w:rsidR="00F72DD6" w:rsidRPr="005A06E8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86EF74" w14:textId="3D98B2A2" w:rsidR="00386F51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Вид работ,</w:t>
            </w:r>
          </w:p>
          <w:p w14:paraId="1FDD3EC9" w14:textId="3CCF4495" w:rsidR="00F72DD6" w:rsidRPr="005A06E8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который</w:t>
            </w:r>
          </w:p>
          <w:p w14:paraId="05BE798B" w14:textId="77777777" w:rsidR="00F72DD6" w:rsidRPr="005A06E8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планируется в целях</w:t>
            </w:r>
          </w:p>
          <w:p w14:paraId="774978C6" w14:textId="77777777" w:rsidR="00F72DD6" w:rsidRPr="005A06E8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AB355F" w14:textId="6027C02E" w:rsidR="00F72DD6" w:rsidRPr="005A06E8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Срок, до которого планируется размещение объекта, г</w:t>
            </w:r>
            <w:r w:rsidR="00D278B5">
              <w:rPr>
                <w:rFonts w:ascii="Times New Roman" w:hAnsi="Times New Roman"/>
                <w:bCs/>
              </w:rPr>
              <w:t>од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2B57A7" w14:textId="77777777" w:rsidR="00F72DD6" w:rsidRPr="005A06E8" w:rsidRDefault="00F72DD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Основные характеристики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CE68DB" w14:textId="1F6A1780" w:rsidR="00F72DD6" w:rsidRPr="005A06E8" w:rsidRDefault="00F72DD6" w:rsidP="00D278B5">
            <w:pPr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Функциональная зона (за исключением линейных объектов)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993C19" w14:textId="77777777" w:rsidR="00F72DD6" w:rsidRPr="005A06E8" w:rsidRDefault="00F72DD6" w:rsidP="00D278B5">
            <w:pPr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Характеристики ЗОУИТ (ЗСО)</w:t>
            </w:r>
          </w:p>
        </w:tc>
      </w:tr>
      <w:tr w:rsidR="00F72DD6" w:rsidRPr="005B3D68" w14:paraId="1D60AAD0" w14:textId="77777777" w:rsidTr="00836C5F">
        <w:trPr>
          <w:trHeight w:val="1829"/>
        </w:trPr>
        <w:tc>
          <w:tcPr>
            <w:tcW w:w="74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19F32A8" w14:textId="77777777" w:rsidR="00F72DD6" w:rsidRPr="005A06E8" w:rsidRDefault="00F72DD6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366F6F3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602040601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077A87AB" wp14:editId="02B37202">
                  <wp:extent cx="1008380" cy="131445"/>
                  <wp:effectExtent l="0" t="0" r="1270" b="1905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Консультант Плюс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CB0A8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A06E8">
              <w:rPr>
                <w:rFonts w:ascii="Times New Roman" w:hAnsi="Times New Roman"/>
              </w:rPr>
              <w:t>Газопровод распределительный высокого давления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F3B54A5" w14:textId="77777777" w:rsidR="00386F51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Газопровод высокого </w:t>
            </w:r>
          </w:p>
          <w:p w14:paraId="57B1DCF2" w14:textId="20DDFCE3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давления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8C1536D" w14:textId="009E115C" w:rsidR="0092028E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Красносельское, </w:t>
            </w:r>
            <w:r w:rsidR="000226EE">
              <w:rPr>
                <w:rFonts w:ascii="Times New Roman" w:hAnsi="Times New Roman"/>
              </w:rPr>
              <w:t>на</w:t>
            </w:r>
          </w:p>
          <w:p w14:paraId="49878082" w14:textId="3EBC5B4A" w:rsidR="00386F51" w:rsidRDefault="000226E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площадке</w:t>
            </w:r>
            <w:r w:rsidR="00F72DD6" w:rsidRPr="005A06E8">
              <w:rPr>
                <w:rFonts w:ascii="Times New Roman" w:hAnsi="Times New Roman"/>
              </w:rPr>
              <w:t xml:space="preserve"> </w:t>
            </w:r>
          </w:p>
          <w:p w14:paraId="5D76076E" w14:textId="6D71B068" w:rsidR="00F72DD6" w:rsidRPr="005A06E8" w:rsidRDefault="00F72DD6" w:rsidP="00022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№ 1а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407E6CC" w14:textId="5478F4B9" w:rsidR="00F72DD6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E2DDFCD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0EF7E16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4EC4D7D3" w14:textId="10467E44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В.Д.</w:t>
            </w:r>
            <w:r w:rsidR="000226EE">
              <w:rPr>
                <w:rFonts w:ascii="Times New Roman" w:hAnsi="Times New Roman"/>
              </w:rPr>
              <w:t xml:space="preserve"> –</w:t>
            </w:r>
            <w:r w:rsidR="0092028E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0,5 км</w:t>
            </w:r>
          </w:p>
          <w:p w14:paraId="70989E94" w14:textId="640EBE59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A06E8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A08874F" w14:textId="705E90EE" w:rsidR="00F72DD6" w:rsidRPr="005A06E8" w:rsidRDefault="00F72DD6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43B98C6" w14:textId="1244A977" w:rsidR="00F72DD6" w:rsidRPr="005A06E8" w:rsidRDefault="00F72DD6" w:rsidP="001772FD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F72DD6" w:rsidRPr="005B3D68" w14:paraId="41560907" w14:textId="77777777" w:rsidTr="00836C5F">
        <w:trPr>
          <w:trHeight w:val="183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085C0F6" w14:textId="77777777" w:rsidR="00F72DD6" w:rsidRPr="005A06E8" w:rsidRDefault="00F72DD6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6485736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602040603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392963C2" wp14:editId="03E4E9B1">
                  <wp:extent cx="1047750" cy="84455"/>
                  <wp:effectExtent l="0" t="0" r="0" b="0"/>
                  <wp:docPr id="19" name="Рисунок 19" descr="base_1_289833_33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ase_1_289833_336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69525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A06E8">
              <w:rPr>
                <w:rFonts w:ascii="Times New Roman" w:hAnsi="Times New Roman"/>
              </w:rPr>
              <w:t>Газопровод распределительный низкого 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71AB0FC9" w14:textId="77777777" w:rsidR="00386F51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Газопровод низкого </w:t>
            </w:r>
          </w:p>
          <w:p w14:paraId="0ED4A72D" w14:textId="222B4963" w:rsidR="00F72DD6" w:rsidRPr="005A06E8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A06E8">
              <w:rPr>
                <w:rFonts w:ascii="Times New Roman" w:hAnsi="Times New Roman"/>
              </w:rPr>
              <w:t>давления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FE879B" w14:textId="5B0704F7" w:rsidR="0092028E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Красносельское, </w:t>
            </w:r>
            <w:r w:rsidR="000226EE">
              <w:rPr>
                <w:rFonts w:ascii="Times New Roman" w:hAnsi="Times New Roman"/>
              </w:rPr>
              <w:t>на</w:t>
            </w:r>
          </w:p>
          <w:p w14:paraId="0E4C1D12" w14:textId="0866DE7A" w:rsidR="00386F51" w:rsidRDefault="000226E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площадке</w:t>
            </w:r>
            <w:r w:rsidR="00A73074" w:rsidRPr="005A06E8">
              <w:rPr>
                <w:rFonts w:ascii="Times New Roman" w:hAnsi="Times New Roman"/>
              </w:rPr>
              <w:t xml:space="preserve"> </w:t>
            </w:r>
          </w:p>
          <w:p w14:paraId="0F1E310F" w14:textId="3D896790" w:rsidR="00F72DD6" w:rsidRPr="005A06E8" w:rsidRDefault="00A73074" w:rsidP="00022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A06E8">
              <w:rPr>
                <w:rFonts w:ascii="Times New Roman" w:hAnsi="Times New Roman"/>
              </w:rPr>
              <w:t>№</w:t>
            </w:r>
            <w:r w:rsidR="00386F51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>1</w:t>
            </w:r>
            <w:r w:rsidR="009202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4CB969" w14:textId="2B54A68A" w:rsidR="00F72DD6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71A405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48AE3A78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5F05E196" w14:textId="0025A44D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A06E8">
              <w:rPr>
                <w:rFonts w:ascii="Times New Roman" w:hAnsi="Times New Roman"/>
              </w:rPr>
              <w:t>Н.Д.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0226EE">
              <w:rPr>
                <w:rFonts w:ascii="Times New Roman" w:hAnsi="Times New Roman"/>
              </w:rPr>
              <w:t>–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A73074" w:rsidRPr="005A06E8">
              <w:rPr>
                <w:rFonts w:ascii="Times New Roman" w:hAnsi="Times New Roman"/>
              </w:rPr>
              <w:t>1,07</w:t>
            </w:r>
            <w:r w:rsidRPr="005A06E8">
              <w:rPr>
                <w:rFonts w:ascii="Times New Roman" w:hAnsi="Times New Roman"/>
              </w:rPr>
              <w:t xml:space="preserve"> км (уточняется будущей проектной 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AC2914" w14:textId="76EAEA1A" w:rsidR="00F72DD6" w:rsidRPr="005A06E8" w:rsidRDefault="00F72DD6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B0F28F" w14:textId="73FED52A" w:rsidR="00F72DD6" w:rsidRPr="005A06E8" w:rsidRDefault="00F72DD6" w:rsidP="001772FD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A73074" w:rsidRPr="005B3D68" w14:paraId="24681037" w14:textId="77777777" w:rsidTr="00836C5F">
        <w:trPr>
          <w:trHeight w:val="1834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CA52A69" w14:textId="77777777" w:rsidR="00A73074" w:rsidRPr="005A06E8" w:rsidRDefault="00A73074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758C1F5" w14:textId="77777777" w:rsidR="00A73074" w:rsidRPr="005A06E8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602040603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7FE5D81B" wp14:editId="2FA0757A">
                  <wp:extent cx="1047750" cy="84455"/>
                  <wp:effectExtent l="0" t="0" r="0" b="0"/>
                  <wp:docPr id="78" name="Рисунок 78" descr="base_1_289833_33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ase_1_289833_336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15963D" w14:textId="77777777" w:rsidR="00A73074" w:rsidRPr="005A06E8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Газопровод распределительный низкого 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1B0EC2A2" w14:textId="77777777" w:rsidR="00386F51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Газопровод низкого </w:t>
            </w:r>
          </w:p>
          <w:p w14:paraId="1E3191E1" w14:textId="4A899465" w:rsidR="00A73074" w:rsidRPr="005A06E8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A06E8">
              <w:rPr>
                <w:rFonts w:ascii="Times New Roman" w:hAnsi="Times New Roman"/>
              </w:rPr>
              <w:t>давления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BA883A" w14:textId="2E14BBFF" w:rsidR="0092028E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Красносельское, </w:t>
            </w:r>
            <w:r w:rsidR="000226EE">
              <w:rPr>
                <w:rFonts w:ascii="Times New Roman" w:hAnsi="Times New Roman"/>
              </w:rPr>
              <w:t>на</w:t>
            </w:r>
          </w:p>
          <w:p w14:paraId="3ABE8484" w14:textId="1039D5D3" w:rsidR="00386F51" w:rsidRDefault="000226E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площадке</w:t>
            </w:r>
            <w:r w:rsidR="00A73074" w:rsidRPr="005A06E8">
              <w:rPr>
                <w:rFonts w:ascii="Times New Roman" w:hAnsi="Times New Roman"/>
              </w:rPr>
              <w:t xml:space="preserve"> </w:t>
            </w:r>
          </w:p>
          <w:p w14:paraId="6EB637FB" w14:textId="5B56DACC" w:rsidR="00A73074" w:rsidRPr="005A06E8" w:rsidRDefault="00A73074" w:rsidP="00022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A06E8">
              <w:rPr>
                <w:rFonts w:ascii="Times New Roman" w:hAnsi="Times New Roman"/>
              </w:rPr>
              <w:t>№ 1</w:t>
            </w:r>
            <w:r w:rsidR="009202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8E90D1" w14:textId="4C497BD4" w:rsidR="00A73074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568CD8" w14:textId="77777777" w:rsidR="00A73074" w:rsidRPr="005A06E8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42664264" w14:textId="77777777" w:rsidR="00A73074" w:rsidRPr="005A06E8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680DBCFC" w14:textId="4EFB01B1" w:rsidR="00A73074" w:rsidRPr="005A06E8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Н.Д.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0226EE">
              <w:rPr>
                <w:rFonts w:ascii="Times New Roman" w:hAnsi="Times New Roman"/>
              </w:rPr>
              <w:t>–</w:t>
            </w:r>
            <w:r w:rsidR="00386F51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>0,3 км</w:t>
            </w:r>
          </w:p>
          <w:p w14:paraId="516C2E9F" w14:textId="77777777" w:rsidR="00386F51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7217F466" w14:textId="10A97EA5" w:rsidR="00A73074" w:rsidRPr="005A06E8" w:rsidRDefault="00A73074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07D9A1" w14:textId="2D23DA29" w:rsidR="00A73074" w:rsidRPr="005A06E8" w:rsidRDefault="00A73074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34B09B" w14:textId="7D850ADE" w:rsidR="00A73074" w:rsidRPr="005A06E8" w:rsidRDefault="00A73074" w:rsidP="001772FD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F72DD6" w:rsidRPr="005B3D68" w14:paraId="7BEBC25A" w14:textId="77777777" w:rsidTr="00836C5F">
        <w:trPr>
          <w:trHeight w:val="138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742C2A8" w14:textId="77777777" w:rsidR="00F72DD6" w:rsidRPr="005A06E8" w:rsidRDefault="00F72DD6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6732751B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602040603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39C791ED" wp14:editId="38360B50">
                  <wp:extent cx="1047750" cy="84455"/>
                  <wp:effectExtent l="0" t="0" r="0" b="0"/>
                  <wp:docPr id="2762" name="Рисунок 2762" descr="base_1_289833_33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ase_1_289833_336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C370FE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Газопровод распределительный низкого 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5D26E22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Сети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D7C81E" w14:textId="77777777" w:rsidR="00F72DD6" w:rsidRPr="005A06E8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поселок Малые Ключи</w:t>
            </w:r>
            <w:r w:rsidR="00F72DD6" w:rsidRPr="005A06E8">
              <w:rPr>
                <w:rFonts w:ascii="Times New Roman" w:hAnsi="Times New Roman"/>
              </w:rPr>
              <w:t xml:space="preserve">, на площадке № </w:t>
            </w:r>
            <w:r w:rsidRPr="005A06E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2528D4" w14:textId="07401ABD" w:rsidR="00F72DD6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9BFF4B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749DB583" w14:textId="77777777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6149578D" w14:textId="31617ADD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Н.Д.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0226EE">
              <w:rPr>
                <w:rFonts w:ascii="Times New Roman" w:hAnsi="Times New Roman"/>
              </w:rPr>
              <w:t>–</w:t>
            </w:r>
            <w:r w:rsidR="00375365" w:rsidRPr="005A06E8">
              <w:rPr>
                <w:rFonts w:ascii="Times New Roman" w:hAnsi="Times New Roman"/>
              </w:rPr>
              <w:t>1,76</w:t>
            </w:r>
            <w:r w:rsidR="00C75A99">
              <w:rPr>
                <w:rFonts w:ascii="Times New Roman" w:hAnsi="Times New Roman"/>
              </w:rPr>
              <w:t xml:space="preserve"> км</w:t>
            </w:r>
          </w:p>
          <w:p w14:paraId="46BB0B33" w14:textId="77777777" w:rsidR="00386F51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55B0AAE4" w14:textId="32D23EAC" w:rsidR="00F72DD6" w:rsidRPr="005A06E8" w:rsidRDefault="00F72DD6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98D187" w14:textId="39B92BE2" w:rsidR="00F72DD6" w:rsidRPr="005A06E8" w:rsidRDefault="00F72DD6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AB2D0B" w14:textId="77406C3B" w:rsidR="00F72DD6" w:rsidRPr="005A06E8" w:rsidRDefault="00F72DD6" w:rsidP="001772FD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375365" w:rsidRPr="005A06E8" w14:paraId="248840E2" w14:textId="77777777" w:rsidTr="00836C5F">
        <w:trPr>
          <w:trHeight w:val="198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E8C0237" w14:textId="77777777" w:rsidR="00375365" w:rsidRPr="005A06E8" w:rsidRDefault="00375365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7C3DCAC6" w14:textId="77777777" w:rsidR="00375365" w:rsidRPr="005A06E8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602040603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0C5CCA37" wp14:editId="5EC664C3">
                  <wp:extent cx="1047750" cy="84455"/>
                  <wp:effectExtent l="0" t="0" r="0" b="0"/>
                  <wp:docPr id="64" name="Рисунок 64" descr="base_1_289833_33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ase_1_289833_336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D2331" w14:textId="77777777" w:rsidR="00386F51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Газопровод распределительный низкого </w:t>
            </w:r>
          </w:p>
          <w:p w14:paraId="6999031E" w14:textId="2700D376" w:rsidR="00375365" w:rsidRPr="005A06E8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2E197309" w14:textId="77777777" w:rsidR="00375365" w:rsidRPr="005A06E8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Сети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9E86A9" w14:textId="77777777" w:rsidR="000226EE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поселок Малые Ключи, </w:t>
            </w:r>
          </w:p>
          <w:p w14:paraId="215EF1A5" w14:textId="26E1D4A4" w:rsidR="00375365" w:rsidRPr="005A06E8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ул. Животноводов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690475" w14:textId="7B57FD64" w:rsidR="00375365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DCDB37" w14:textId="77777777" w:rsidR="00375365" w:rsidRPr="005A06E8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30D2973C" w14:textId="77777777" w:rsidR="00375365" w:rsidRPr="005A06E8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1A00B2DD" w14:textId="0F16CADE" w:rsidR="00375365" w:rsidRPr="005A06E8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Н.Д.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0226EE">
              <w:rPr>
                <w:rFonts w:ascii="Times New Roman" w:hAnsi="Times New Roman"/>
              </w:rPr>
              <w:t>–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0,64 км</w:t>
            </w:r>
          </w:p>
          <w:p w14:paraId="728D53BC" w14:textId="77777777" w:rsidR="00386F51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27DA8880" w14:textId="25A6295B" w:rsidR="00375365" w:rsidRPr="005A06E8" w:rsidRDefault="00375365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B36388" w14:textId="0FD5469C" w:rsidR="00375365" w:rsidRPr="005A06E8" w:rsidRDefault="00375365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FE0164" w14:textId="1331C432" w:rsidR="00375365" w:rsidRPr="005A06E8" w:rsidRDefault="00375365" w:rsidP="001772FD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2B0BB7" w:rsidRPr="005A06E8" w14:paraId="1EFA3832" w14:textId="77777777" w:rsidTr="00836C5F">
        <w:trPr>
          <w:trHeight w:val="1824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A2DD2A1" w14:textId="77777777" w:rsidR="002B0BB7" w:rsidRPr="005A06E8" w:rsidRDefault="002B0BB7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6AF62AA0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602040603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7C14834C" wp14:editId="39FE017B">
                  <wp:extent cx="1047750" cy="84455"/>
                  <wp:effectExtent l="0" t="0" r="0" b="0"/>
                  <wp:docPr id="8" name="Рисунок 8" descr="base_1_289833_33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ase_1_289833_336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38F40" w14:textId="77777777" w:rsidR="00386F51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Газопровод распределительный низкого </w:t>
            </w:r>
          </w:p>
          <w:p w14:paraId="00CE288D" w14:textId="23FBFA06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7FF65667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Сети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714CD9" w14:textId="77777777" w:rsidR="00386F51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</w:t>
            </w:r>
          </w:p>
          <w:p w14:paraId="285D9B91" w14:textId="291C5EBA" w:rsidR="002B0BB7" w:rsidRPr="005A06E8" w:rsidRDefault="000226E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Мамыково</w:t>
            </w:r>
            <w:proofErr w:type="spellEnd"/>
            <w:r>
              <w:rPr>
                <w:rFonts w:ascii="Times New Roman" w:hAnsi="Times New Roman"/>
              </w:rPr>
              <w:t>, на площадке</w:t>
            </w:r>
            <w:r w:rsidR="002B0BB7" w:rsidRPr="005A06E8">
              <w:rPr>
                <w:rFonts w:ascii="Times New Roman" w:hAnsi="Times New Roman"/>
              </w:rPr>
              <w:t xml:space="preserve"> № 4а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25C924" w14:textId="2BC08DAC" w:rsidR="002B0BB7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A23E27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19370A01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6F8785CD" w14:textId="517AF0AE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Н.Д.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0226EE">
              <w:rPr>
                <w:rFonts w:ascii="Times New Roman" w:hAnsi="Times New Roman"/>
              </w:rPr>
              <w:t>–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1,76 км</w:t>
            </w:r>
          </w:p>
          <w:p w14:paraId="3046C2A6" w14:textId="77777777" w:rsidR="00386F51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3D250794" w14:textId="7445AE90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A08737" w14:textId="0402896B" w:rsidR="002B0BB7" w:rsidRPr="005A06E8" w:rsidRDefault="002B0BB7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7029A4" w14:textId="1004620A" w:rsidR="002B0BB7" w:rsidRPr="005A06E8" w:rsidRDefault="002B0BB7" w:rsidP="001772FD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2B0BB7" w:rsidRPr="005A06E8" w14:paraId="29C9189D" w14:textId="77777777" w:rsidTr="00836C5F">
        <w:trPr>
          <w:trHeight w:val="185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4A91D0" w14:textId="77777777" w:rsidR="002B0BB7" w:rsidRPr="005A06E8" w:rsidRDefault="002B0BB7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7C87C27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602040603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608BA3B9" wp14:editId="6814DA74">
                  <wp:extent cx="1047750" cy="84455"/>
                  <wp:effectExtent l="0" t="0" r="0" b="0"/>
                  <wp:docPr id="12" name="Рисунок 12" descr="base_1_289833_33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ase_1_289833_336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D95D8" w14:textId="77777777" w:rsidR="00386F51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Газопровод распределительный низкого </w:t>
            </w:r>
          </w:p>
          <w:p w14:paraId="714FC8B8" w14:textId="478B4046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1CD4404B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Сети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3D9890" w14:textId="77777777" w:rsidR="00386F51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</w:t>
            </w:r>
          </w:p>
          <w:p w14:paraId="1ECD1902" w14:textId="77777777" w:rsidR="00C75A99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A06E8">
              <w:rPr>
                <w:rFonts w:ascii="Times New Roman" w:hAnsi="Times New Roman"/>
              </w:rPr>
              <w:t>Мамыково</w:t>
            </w:r>
            <w:proofErr w:type="spellEnd"/>
            <w:r w:rsidRPr="005A06E8">
              <w:rPr>
                <w:rFonts w:ascii="Times New Roman" w:hAnsi="Times New Roman"/>
              </w:rPr>
              <w:t xml:space="preserve">, </w:t>
            </w:r>
          </w:p>
          <w:p w14:paraId="5889B9DB" w14:textId="3D451DE5" w:rsidR="00C75A99" w:rsidRDefault="00C75A99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площадке</w:t>
            </w:r>
          </w:p>
          <w:p w14:paraId="15B3440E" w14:textId="79C126C0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№ 4б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469984" w14:textId="6488CC1B" w:rsidR="002B0BB7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7C1AEB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68218B86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69F291EE" w14:textId="398030A0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Н.Д.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–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0,53 км</w:t>
            </w:r>
          </w:p>
          <w:p w14:paraId="4529EBBE" w14:textId="77777777" w:rsidR="00386F51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19D55A23" w14:textId="74F3B9C0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EFC22A" w14:textId="7B66AF1F" w:rsidR="002B0BB7" w:rsidRPr="005A06E8" w:rsidRDefault="002B0BB7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F889BF" w14:textId="2BC71885" w:rsidR="002B0BB7" w:rsidRPr="005A06E8" w:rsidRDefault="002B0BB7" w:rsidP="001772FD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2B0BB7" w:rsidRPr="005A06E8" w14:paraId="66E6907C" w14:textId="77777777" w:rsidTr="00836C5F">
        <w:trPr>
          <w:trHeight w:val="138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C209AA" w14:textId="36ABD96E" w:rsidR="002B0BB7" w:rsidRPr="005A06E8" w:rsidRDefault="002B0BB7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8F9954E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602040603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030D83B7" wp14:editId="3882A25A">
                  <wp:extent cx="1047750" cy="84455"/>
                  <wp:effectExtent l="0" t="0" r="0" b="0"/>
                  <wp:docPr id="65" name="Рисунок 65" descr="base_1_289833_33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ase_1_289833_336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F6721" w14:textId="77777777" w:rsidR="00386F51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Газопровод распределительный низкого </w:t>
            </w:r>
          </w:p>
          <w:p w14:paraId="69E17CF1" w14:textId="23DA6633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A831ED1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Сети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41F5AA" w14:textId="51414EA8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Королевка, </w:t>
            </w:r>
            <w:r w:rsidR="00C75A99">
              <w:rPr>
                <w:rFonts w:ascii="Times New Roman" w:hAnsi="Times New Roman"/>
              </w:rPr>
              <w:t>на площадке</w:t>
            </w:r>
            <w:r w:rsidRPr="005A06E8">
              <w:rPr>
                <w:rFonts w:ascii="Times New Roman" w:hAnsi="Times New Roman"/>
              </w:rPr>
              <w:t xml:space="preserve"> № 5а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7A6E5F" w14:textId="37C9F85A" w:rsidR="00FB7E40" w:rsidRPr="00FB7E40" w:rsidRDefault="00FB7E40" w:rsidP="00FB7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  <w:r w:rsidRPr="00FB7E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E916C5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641B388A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1A84D533" w14:textId="157B59B9" w:rsidR="00386F51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Н.Д.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–</w:t>
            </w:r>
            <w:r w:rsidRPr="005A06E8">
              <w:rPr>
                <w:rFonts w:ascii="Times New Roman" w:hAnsi="Times New Roman"/>
              </w:rPr>
              <w:t xml:space="preserve"> 1,07 км</w:t>
            </w:r>
            <w:r w:rsidR="00C75A99" w:rsidRPr="005A06E8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6C8B2952" w14:textId="564B1C2D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BD2AE0" w14:textId="2D592FD9" w:rsidR="002B0BB7" w:rsidRPr="005A06E8" w:rsidRDefault="002B0BB7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229623" w14:textId="0C477102" w:rsidR="002B0BB7" w:rsidRPr="005A06E8" w:rsidRDefault="002B0BB7" w:rsidP="001772FD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2B0BB7" w:rsidRPr="005A06E8" w14:paraId="05C6102F" w14:textId="77777777" w:rsidTr="00836C5F">
        <w:trPr>
          <w:trHeight w:val="198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41C1BC" w14:textId="77777777" w:rsidR="002B0BB7" w:rsidRPr="005A06E8" w:rsidRDefault="002B0BB7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13B2173A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602040603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069B2A3F" wp14:editId="09B06B50">
                  <wp:extent cx="1047750" cy="84455"/>
                  <wp:effectExtent l="0" t="0" r="0" b="0"/>
                  <wp:docPr id="66" name="Рисунок 66" descr="base_1_289833_33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ase_1_289833_336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1BBF3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Газопровод распределительный низкого 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390435BD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Сети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8E730B" w14:textId="12A420F5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Королевка, </w:t>
            </w:r>
            <w:r w:rsidR="00C75A99">
              <w:rPr>
                <w:rFonts w:ascii="Times New Roman" w:hAnsi="Times New Roman"/>
              </w:rPr>
              <w:t>на площадке</w:t>
            </w:r>
            <w:r w:rsidRPr="005A06E8">
              <w:rPr>
                <w:rFonts w:ascii="Times New Roman" w:hAnsi="Times New Roman"/>
              </w:rPr>
              <w:t xml:space="preserve"> № 5б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E04F9B" w14:textId="4A8D58B2" w:rsidR="002B0BB7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5AA249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08108E1C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7E2880F7" w14:textId="4EAE4545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Н.Д.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– 0,8 км</w:t>
            </w:r>
          </w:p>
          <w:p w14:paraId="487BF3F7" w14:textId="77777777" w:rsidR="00386F51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72E877CB" w14:textId="5183CDD3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488E85" w14:textId="518D6DC6" w:rsidR="002B0BB7" w:rsidRPr="005A06E8" w:rsidRDefault="002B0BB7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907430" w14:textId="38C58336" w:rsidR="002B0BB7" w:rsidRPr="005A06E8" w:rsidRDefault="002B0BB7" w:rsidP="001772FD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2B0BB7" w:rsidRPr="005A06E8" w14:paraId="509054C2" w14:textId="77777777" w:rsidTr="00836C5F">
        <w:trPr>
          <w:trHeight w:val="210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A679E23" w14:textId="77777777" w:rsidR="002B0BB7" w:rsidRPr="005A06E8" w:rsidRDefault="002B0BB7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142A6DFF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602040603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501186EC" wp14:editId="4B71E1AD">
                  <wp:extent cx="1047750" cy="84455"/>
                  <wp:effectExtent l="0" t="0" r="0" b="0"/>
                  <wp:docPr id="7" name="Рисунок 7" descr="base_1_289833_33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ase_1_289833_336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A9BD7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Газопровод распределительный низкого 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9C95688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Сети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096791" w14:textId="3D91174B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Королевка, </w:t>
            </w:r>
            <w:r w:rsidR="00C75A99">
              <w:rPr>
                <w:rFonts w:ascii="Times New Roman" w:hAnsi="Times New Roman"/>
              </w:rPr>
              <w:t>на площадке</w:t>
            </w:r>
            <w:r w:rsidRPr="005A06E8">
              <w:rPr>
                <w:rFonts w:ascii="Times New Roman" w:hAnsi="Times New Roman"/>
              </w:rPr>
              <w:t xml:space="preserve"> № 5в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D6D614" w14:textId="62CA7B97" w:rsidR="002B0BB7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DFA424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51A8E1FA" w14:textId="77777777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56F2190C" w14:textId="41454D38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Н.Д.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– 0,52 км</w:t>
            </w:r>
          </w:p>
          <w:p w14:paraId="64A2B843" w14:textId="77777777" w:rsidR="00386F51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20B7CA69" w14:textId="0AA7DBAA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DCEAF2" w14:textId="4FEDB3B0" w:rsidR="002B0BB7" w:rsidRPr="005A06E8" w:rsidRDefault="002B0BB7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2E26B9" w14:textId="00041C7C" w:rsidR="002B0BB7" w:rsidRPr="005A06E8" w:rsidRDefault="002B0BB7" w:rsidP="00177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3816FE" w:rsidRPr="005A06E8" w14:paraId="4AE15CB6" w14:textId="77777777" w:rsidTr="00836C5F">
        <w:trPr>
          <w:trHeight w:val="1842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10703E" w14:textId="77777777" w:rsidR="003816FE" w:rsidRPr="005A06E8" w:rsidRDefault="003816FE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2DAEC53A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602040601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6AEB90CC" wp14:editId="6A1ED1FA">
                  <wp:extent cx="1008380" cy="131445"/>
                  <wp:effectExtent l="0" t="0" r="1270" b="1905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Консультант Плюс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11F95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Газопровод распределительный высокого 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16CBBF43" w14:textId="77777777" w:rsidR="00386F51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Газопровод высокого </w:t>
            </w:r>
          </w:p>
          <w:p w14:paraId="05B564FC" w14:textId="161AA229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EFC076" w14:textId="0E350D8B" w:rsidR="003816FE" w:rsidRPr="005A06E8" w:rsidRDefault="003816FE" w:rsidP="00FE0586">
            <w:pPr>
              <w:snapToGri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поселок Малые Ключи, </w:t>
            </w:r>
            <w:r w:rsidR="00C75A99">
              <w:rPr>
                <w:rFonts w:ascii="Times New Roman" w:hAnsi="Times New Roman"/>
              </w:rPr>
              <w:t>на площадке</w:t>
            </w:r>
            <w:r w:rsidRPr="005A06E8"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B72915" w14:textId="133486AF" w:rsidR="003816FE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B01000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0062B622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65F1D991" w14:textId="4D1939C4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–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0,26 км</w:t>
            </w:r>
          </w:p>
          <w:p w14:paraId="00A9BC42" w14:textId="77777777" w:rsidR="00386F51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0A3477C2" w14:textId="7542043E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E2F471" w14:textId="6D134F89" w:rsidR="003816FE" w:rsidRPr="005A06E8" w:rsidRDefault="003816FE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C857E9" w14:textId="384667AD" w:rsidR="003816FE" w:rsidRPr="005A06E8" w:rsidRDefault="003816FE" w:rsidP="001772FD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3816FE" w:rsidRPr="005A06E8" w14:paraId="594C9456" w14:textId="77777777" w:rsidTr="00836C5F">
        <w:trPr>
          <w:trHeight w:val="184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2AE8E81" w14:textId="77777777" w:rsidR="003816FE" w:rsidRPr="005A06E8" w:rsidRDefault="003816FE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D9DC347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602040601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3B6A4501" wp14:editId="76E60164">
                  <wp:extent cx="1008380" cy="131445"/>
                  <wp:effectExtent l="0" t="0" r="1270" b="1905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Консультант Плюс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96184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Газопровод распределительный высокого 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25A3E1A9" w14:textId="77777777" w:rsidR="00386F51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Газопровод высокого </w:t>
            </w:r>
          </w:p>
          <w:p w14:paraId="47FF0647" w14:textId="217521F1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A0BF44" w14:textId="5E801510" w:rsidR="003816FE" w:rsidRPr="005A06E8" w:rsidRDefault="003816FE" w:rsidP="00FE0586">
            <w:pPr>
              <w:snapToGri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Королевка, </w:t>
            </w:r>
            <w:r w:rsidR="00C75A99">
              <w:rPr>
                <w:rFonts w:ascii="Times New Roman" w:hAnsi="Times New Roman"/>
              </w:rPr>
              <w:t>на площадке</w:t>
            </w:r>
            <w:r w:rsidRPr="005A06E8">
              <w:rPr>
                <w:rFonts w:ascii="Times New Roman" w:hAnsi="Times New Roman"/>
              </w:rPr>
              <w:t xml:space="preserve"> № 5а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D655A4" w14:textId="180A0B2D" w:rsidR="003816FE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A0486C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5F073AE3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336B06A2" w14:textId="4CB66402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– 0,08 км</w:t>
            </w:r>
          </w:p>
          <w:p w14:paraId="2858E47B" w14:textId="77777777" w:rsidR="00386F51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2BEA4B78" w14:textId="5CE06A3F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5E1388" w14:textId="18DF2A7E" w:rsidR="003816FE" w:rsidRPr="005A06E8" w:rsidRDefault="003816FE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20398C" w14:textId="5DAFB1D7" w:rsidR="003816FE" w:rsidRPr="005A06E8" w:rsidRDefault="003816FE" w:rsidP="0089745E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3816FE" w:rsidRPr="005B3D68" w14:paraId="36A461DE" w14:textId="77777777" w:rsidTr="00836C5F">
        <w:trPr>
          <w:trHeight w:val="198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9E39768" w14:textId="77777777" w:rsidR="003816FE" w:rsidRPr="005A06E8" w:rsidRDefault="003816FE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5B346DC3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602040601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70D044D9" wp14:editId="00EE2BDA">
                  <wp:extent cx="1008380" cy="131445"/>
                  <wp:effectExtent l="0" t="0" r="1270" b="1905"/>
                  <wp:docPr id="9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Консультант Плюс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3AAC9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Газопровод распределительный высокого 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19E6A74C" w14:textId="77777777" w:rsidR="00386F51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Газопровод высокого </w:t>
            </w:r>
          </w:p>
          <w:p w14:paraId="5B9B856F" w14:textId="1D066894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5AD7CD" w14:textId="7FF3DF79" w:rsidR="003816FE" w:rsidRPr="005A06E8" w:rsidRDefault="003816FE" w:rsidP="00FE0586">
            <w:pPr>
              <w:snapToGri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поселок Ровный, </w:t>
            </w:r>
            <w:r w:rsidR="00C75A99">
              <w:rPr>
                <w:rFonts w:ascii="Times New Roman" w:hAnsi="Times New Roman"/>
              </w:rPr>
              <w:t xml:space="preserve">на </w:t>
            </w:r>
            <w:r w:rsidRPr="005A06E8">
              <w:rPr>
                <w:rFonts w:ascii="Times New Roman" w:hAnsi="Times New Roman"/>
              </w:rPr>
              <w:t>п</w:t>
            </w:r>
            <w:r w:rsidR="00C75A99">
              <w:rPr>
                <w:rFonts w:ascii="Times New Roman" w:hAnsi="Times New Roman"/>
              </w:rPr>
              <w:t>лощадке</w:t>
            </w:r>
            <w:r w:rsidRPr="005A06E8">
              <w:rPr>
                <w:rFonts w:ascii="Times New Roman" w:hAnsi="Times New Roman"/>
              </w:rPr>
              <w:t xml:space="preserve"> №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15C391" w14:textId="5659D9EA" w:rsidR="003816FE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FC6152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062E8A38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42792A89" w14:textId="446C7BFD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–</w:t>
            </w:r>
            <w:r w:rsidR="00386F51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>0,03 км,</w:t>
            </w:r>
          </w:p>
          <w:p w14:paraId="4A55E935" w14:textId="77777777" w:rsidR="00386F51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3D619958" w14:textId="10E207E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449B0F" w14:textId="0FAD9AE4" w:rsidR="003816FE" w:rsidRPr="005A06E8" w:rsidRDefault="003816FE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FD8357" w14:textId="2BC27282" w:rsidR="003816FE" w:rsidRPr="005A06E8" w:rsidRDefault="003816FE" w:rsidP="0089745E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3816FE" w:rsidRPr="005B3D68" w14:paraId="16C9FE56" w14:textId="77777777" w:rsidTr="00836C5F">
        <w:trPr>
          <w:trHeight w:val="183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B4B6381" w14:textId="77777777" w:rsidR="003816FE" w:rsidRPr="005A06E8" w:rsidRDefault="003816FE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76352E3E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602040603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4C14F6C7" wp14:editId="5B4C0D0E">
                  <wp:extent cx="1047750" cy="84455"/>
                  <wp:effectExtent l="0" t="0" r="0" b="0"/>
                  <wp:docPr id="71" name="Рисунок 71" descr="base_1_289833_33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ase_1_289833_336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3BED51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Газопровод распределительный низкого давления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3EFD7366" w14:textId="77777777" w:rsidR="00386F51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Газопровод низкого </w:t>
            </w:r>
          </w:p>
          <w:p w14:paraId="230C32BD" w14:textId="40ACC48F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034F4F" w14:textId="659F0FD6" w:rsidR="003816FE" w:rsidRPr="005A06E8" w:rsidRDefault="003816FE" w:rsidP="00FE0586">
            <w:pPr>
              <w:snapToGri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поселок Ровный, </w:t>
            </w:r>
            <w:r w:rsidR="00C75A99">
              <w:rPr>
                <w:rFonts w:ascii="Times New Roman" w:hAnsi="Times New Roman"/>
              </w:rPr>
              <w:t>на площадке</w:t>
            </w:r>
            <w:r w:rsidRPr="005A06E8">
              <w:rPr>
                <w:rFonts w:ascii="Times New Roman" w:hAnsi="Times New Roman"/>
              </w:rPr>
              <w:t xml:space="preserve"> №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064A96" w14:textId="218D53F2" w:rsidR="003816FE" w:rsidRPr="005A06E8" w:rsidRDefault="00FB7E40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6841DF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3EB3D8A3" w14:textId="777777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</w:p>
          <w:p w14:paraId="148AA9C7" w14:textId="1B3FF926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Н.Д.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C75A99">
              <w:rPr>
                <w:rFonts w:ascii="Times New Roman" w:hAnsi="Times New Roman"/>
              </w:rPr>
              <w:t>–</w:t>
            </w:r>
            <w:r w:rsidRPr="005A06E8">
              <w:rPr>
                <w:rFonts w:ascii="Times New Roman" w:hAnsi="Times New Roman"/>
              </w:rPr>
              <w:t xml:space="preserve"> 1,55 км,</w:t>
            </w:r>
          </w:p>
          <w:p w14:paraId="1BD68CBE" w14:textId="77777777" w:rsidR="00386F51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269FF27D" w14:textId="6B00E177" w:rsidR="003816FE" w:rsidRPr="005A06E8" w:rsidRDefault="003816FE" w:rsidP="00FE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266BEA" w14:textId="121BCF55" w:rsidR="003816FE" w:rsidRPr="005A06E8" w:rsidRDefault="003816FE" w:rsidP="00FE0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06ED4A" w14:textId="06ACBC5A" w:rsidR="003816FE" w:rsidRPr="005A06E8" w:rsidRDefault="003816FE" w:rsidP="0089745E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См. примечание </w:t>
            </w:r>
          </w:p>
        </w:tc>
      </w:tr>
      <w:tr w:rsidR="006E3F83" w:rsidRPr="005B3D68" w14:paraId="72D43E26" w14:textId="77777777" w:rsidTr="00836C5F">
        <w:trPr>
          <w:trHeight w:val="226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2EE389" w14:textId="77777777" w:rsidR="006E3F83" w:rsidRPr="005A06E8" w:rsidRDefault="006E3F83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7DBE4BF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602040514</w:t>
            </w:r>
            <w:r w:rsidRPr="005A06E8">
              <w:rPr>
                <w:rFonts w:ascii="Times New Roman" w:hAnsi="Times New Roman"/>
                <w:noProof/>
                <w:position w:val="-54"/>
              </w:rPr>
              <w:drawing>
                <wp:inline distT="0" distB="0" distL="0" distR="0" wp14:anchorId="0F9DB272" wp14:editId="2FD38985">
                  <wp:extent cx="498337" cy="506437"/>
                  <wp:effectExtent l="0" t="0" r="0" b="8255"/>
                  <wp:docPr id="54" name="Рисунок 54" descr="base_1_445854_33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4" descr="base_1_445854_337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74" cy="515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E35564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Пункт редуцирования газа (ПРГ)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14FCDA6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Газорегуляторный пункт (ШГРП)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91CA98" w14:textId="222F6F5E" w:rsidR="00386F51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Красносельское, </w:t>
            </w:r>
            <w:r w:rsidR="00C75A99">
              <w:rPr>
                <w:rFonts w:ascii="Times New Roman" w:hAnsi="Times New Roman"/>
              </w:rPr>
              <w:t>на</w:t>
            </w:r>
          </w:p>
          <w:p w14:paraId="2805673C" w14:textId="1DA17860" w:rsidR="00386F51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</w:t>
            </w:r>
            <w:r w:rsidR="00C75A99">
              <w:rPr>
                <w:rFonts w:ascii="Times New Roman" w:hAnsi="Times New Roman"/>
              </w:rPr>
              <w:t>лощадке</w:t>
            </w:r>
            <w:r w:rsidRPr="005A06E8">
              <w:rPr>
                <w:rFonts w:ascii="Times New Roman" w:hAnsi="Times New Roman"/>
              </w:rPr>
              <w:t xml:space="preserve"> </w:t>
            </w:r>
          </w:p>
          <w:p w14:paraId="6D91177E" w14:textId="5693A9EE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№ 1а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3F33D5" w14:textId="5DEBFB8E" w:rsidR="006E3F83" w:rsidRPr="005A06E8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B46FE1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0045DEA1" w14:textId="77777777" w:rsidR="00C75A99" w:rsidRDefault="00386F51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E3F83" w:rsidRPr="005A06E8">
              <w:rPr>
                <w:rFonts w:ascii="Times New Roman" w:hAnsi="Times New Roman"/>
              </w:rPr>
              <w:t xml:space="preserve">роизводительность до </w:t>
            </w:r>
          </w:p>
          <w:p w14:paraId="380B10D3" w14:textId="137A8655" w:rsidR="00386F51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180 куб.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 xml:space="preserve">м./час (уточняется будущей </w:t>
            </w:r>
          </w:p>
          <w:p w14:paraId="2F2F601A" w14:textId="77777777" w:rsidR="00386F51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проектной </w:t>
            </w:r>
          </w:p>
          <w:p w14:paraId="0E351489" w14:textId="1B9145CC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F129E0" w14:textId="77777777" w:rsidR="00FB7E40" w:rsidRDefault="00F61416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Зоны </w:t>
            </w:r>
          </w:p>
          <w:p w14:paraId="256180BF" w14:textId="411E6ABA" w:rsidR="006E3F83" w:rsidRPr="005A06E8" w:rsidRDefault="00F61416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рекреационного назначения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94E2F9" w14:textId="23C6761A" w:rsidR="006E3F83" w:rsidRPr="005A06E8" w:rsidRDefault="006E3F83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 соответствии с Правилами охраны газораспреде</w:t>
            </w:r>
            <w:r w:rsidR="00C75A99">
              <w:rPr>
                <w:rFonts w:ascii="Times New Roman" w:hAnsi="Times New Roman"/>
              </w:rPr>
              <w:t>лительных сетей, утвержденными п</w:t>
            </w:r>
            <w:r w:rsidRPr="005A06E8">
              <w:rPr>
                <w:rFonts w:ascii="Times New Roman" w:hAnsi="Times New Roman"/>
              </w:rPr>
              <w:t xml:space="preserve">остановлением Правительства Российской </w:t>
            </w:r>
            <w:r w:rsidRPr="005A06E8">
              <w:rPr>
                <w:rFonts w:ascii="Times New Roman" w:hAnsi="Times New Roman"/>
              </w:rPr>
              <w:lastRenderedPageBreak/>
              <w:t xml:space="preserve">Федерации </w:t>
            </w:r>
            <w:r w:rsidR="00FB7E40">
              <w:rPr>
                <w:rFonts w:ascii="Times New Roman" w:hAnsi="Times New Roman"/>
              </w:rPr>
              <w:br/>
            </w:r>
            <w:r w:rsidRPr="005A06E8">
              <w:rPr>
                <w:rFonts w:ascii="Times New Roman" w:hAnsi="Times New Roman"/>
              </w:rPr>
              <w:t>от 20.11.2000 № 878, охранная зона устанавливается в виде территории, ограниченной замкнутой линией, проведенной на расстоянии 10 метров от границ объекта</w:t>
            </w:r>
          </w:p>
        </w:tc>
      </w:tr>
      <w:tr w:rsidR="006E3F83" w:rsidRPr="005B3D68" w14:paraId="216DAABA" w14:textId="77777777" w:rsidTr="00836C5F">
        <w:trPr>
          <w:trHeight w:val="225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36133E3" w14:textId="77777777" w:rsidR="006E3F83" w:rsidRPr="005A06E8" w:rsidRDefault="006E3F83" w:rsidP="00FE0586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53105D83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602040514</w:t>
            </w:r>
            <w:r w:rsidRPr="005A06E8">
              <w:rPr>
                <w:rFonts w:ascii="Times New Roman" w:hAnsi="Times New Roman"/>
                <w:noProof/>
                <w:position w:val="-54"/>
              </w:rPr>
              <w:drawing>
                <wp:inline distT="0" distB="0" distL="0" distR="0" wp14:anchorId="614F7F71" wp14:editId="41D900DF">
                  <wp:extent cx="498337" cy="506437"/>
                  <wp:effectExtent l="0" t="0" r="0" b="8255"/>
                  <wp:docPr id="58" name="Рисунок 58" descr="base_1_445854_33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4" descr="base_1_445854_337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74" cy="515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04075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Пункт редуцирования газа (ПРГ)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7715A87C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Газорегуляторный пункт (ШГРП)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C1AE40" w14:textId="77777777" w:rsidR="00386F51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поселок </w:t>
            </w:r>
          </w:p>
          <w:p w14:paraId="14ED910A" w14:textId="188867C0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Малые Ключи, </w:t>
            </w:r>
            <w:r w:rsidR="00C75A99">
              <w:rPr>
                <w:rFonts w:ascii="Times New Roman" w:hAnsi="Times New Roman"/>
              </w:rPr>
              <w:t>на площадке</w:t>
            </w:r>
            <w:r w:rsidRPr="005A06E8"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E1E700" w14:textId="3612ECE7" w:rsidR="006E3F83" w:rsidRPr="005A06E8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67D7F3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00812425" w14:textId="77777777" w:rsidR="00C75A99" w:rsidRDefault="00386F51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E3F83" w:rsidRPr="005A06E8">
              <w:rPr>
                <w:rFonts w:ascii="Times New Roman" w:hAnsi="Times New Roman"/>
              </w:rPr>
              <w:t xml:space="preserve">роизводительность до </w:t>
            </w:r>
          </w:p>
          <w:p w14:paraId="1191BBF0" w14:textId="75544667" w:rsidR="00386F51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160 куб.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>м./час (уточняется будущей</w:t>
            </w:r>
          </w:p>
          <w:p w14:paraId="1E9608E5" w14:textId="77777777" w:rsidR="00386F51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 проектной </w:t>
            </w:r>
          </w:p>
          <w:p w14:paraId="63D43CF2" w14:textId="1EE3A74D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C4CEC4" w14:textId="77777777" w:rsidR="00386F51" w:rsidRDefault="006E3F83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Жилые </w:t>
            </w:r>
          </w:p>
          <w:p w14:paraId="60330E8B" w14:textId="478699BD" w:rsidR="006E3F83" w:rsidRPr="005A06E8" w:rsidRDefault="006E3F83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зоны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1C34A" w14:textId="77777777" w:rsidR="006E3F83" w:rsidRPr="005A06E8" w:rsidRDefault="006E3F83" w:rsidP="005A3107">
            <w:pPr>
              <w:jc w:val="center"/>
              <w:rPr>
                <w:rFonts w:ascii="Times New Roman" w:hAnsi="Times New Roman"/>
              </w:rPr>
            </w:pPr>
          </w:p>
        </w:tc>
      </w:tr>
      <w:tr w:rsidR="006E3F83" w:rsidRPr="005B3D68" w14:paraId="4F5F2E4E" w14:textId="77777777" w:rsidTr="00836C5F">
        <w:trPr>
          <w:trHeight w:val="68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73B67EF" w14:textId="77777777" w:rsidR="006E3F83" w:rsidRPr="005A06E8" w:rsidRDefault="006E3F83" w:rsidP="006608A8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D0EDE72" w14:textId="77777777" w:rsidR="006E3F83" w:rsidRPr="005A06E8" w:rsidRDefault="006E3F83" w:rsidP="006608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602040514</w:t>
            </w:r>
            <w:r w:rsidRPr="005A06E8">
              <w:rPr>
                <w:rFonts w:ascii="Times New Roman" w:hAnsi="Times New Roman"/>
                <w:noProof/>
                <w:position w:val="-54"/>
              </w:rPr>
              <w:drawing>
                <wp:inline distT="0" distB="0" distL="0" distR="0" wp14:anchorId="3D03374A" wp14:editId="3F6CE847">
                  <wp:extent cx="498337" cy="506437"/>
                  <wp:effectExtent l="0" t="0" r="0" b="8255"/>
                  <wp:docPr id="59" name="Рисунок 59" descr="base_1_445854_33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4" descr="base_1_445854_337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74" cy="515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786BBF" w14:textId="77777777" w:rsidR="006E3F83" w:rsidRPr="005A06E8" w:rsidRDefault="006E3F83" w:rsidP="006608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Пункт редуцирования газа (ПРГ)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3CCA37EF" w14:textId="77777777" w:rsidR="006E3F83" w:rsidRPr="005A06E8" w:rsidRDefault="006E3F83" w:rsidP="006608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Газорегуляторный пункт (ШГРП)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D0927C" w14:textId="0B783B7E" w:rsidR="006E3F83" w:rsidRPr="005A06E8" w:rsidRDefault="006E3F83" w:rsidP="006608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поселок Ровный, </w:t>
            </w:r>
            <w:r w:rsidR="00C75A99">
              <w:rPr>
                <w:rFonts w:ascii="Times New Roman" w:hAnsi="Times New Roman"/>
              </w:rPr>
              <w:t>на площадке</w:t>
            </w:r>
            <w:r w:rsidRPr="005A06E8">
              <w:rPr>
                <w:rFonts w:ascii="Times New Roman" w:hAnsi="Times New Roman"/>
              </w:rPr>
              <w:t xml:space="preserve"> №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905D8A" w14:textId="04C83214" w:rsidR="006E3F83" w:rsidRPr="005A06E8" w:rsidRDefault="00FB7E40" w:rsidP="006608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613D56" w14:textId="77777777" w:rsidR="006E3F83" w:rsidRPr="005A06E8" w:rsidRDefault="006E3F83" w:rsidP="006608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3FBF4386" w14:textId="7258C591" w:rsidR="00386F51" w:rsidRDefault="00386F51" w:rsidP="006608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E3F83" w:rsidRPr="005A06E8">
              <w:rPr>
                <w:rFonts w:ascii="Times New Roman" w:hAnsi="Times New Roman"/>
              </w:rPr>
              <w:t xml:space="preserve">роизводительность до </w:t>
            </w:r>
            <w:r w:rsidR="00C75A99">
              <w:rPr>
                <w:rFonts w:ascii="Times New Roman" w:hAnsi="Times New Roman"/>
              </w:rPr>
              <w:t xml:space="preserve">                          </w:t>
            </w:r>
            <w:r w:rsidR="006E3F83" w:rsidRPr="005A06E8">
              <w:rPr>
                <w:rFonts w:ascii="Times New Roman" w:hAnsi="Times New Roman"/>
              </w:rPr>
              <w:t>100 куб.</w:t>
            </w:r>
            <w:r>
              <w:rPr>
                <w:rFonts w:ascii="Times New Roman" w:hAnsi="Times New Roman"/>
              </w:rPr>
              <w:t xml:space="preserve"> </w:t>
            </w:r>
            <w:r w:rsidR="006E3F83" w:rsidRPr="005A06E8">
              <w:rPr>
                <w:rFonts w:ascii="Times New Roman" w:hAnsi="Times New Roman"/>
              </w:rPr>
              <w:t xml:space="preserve">м./час (уточняется будущей </w:t>
            </w:r>
          </w:p>
          <w:p w14:paraId="16FCBD47" w14:textId="77777777" w:rsidR="00386F51" w:rsidRDefault="006E3F83" w:rsidP="006608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проектной </w:t>
            </w:r>
          </w:p>
          <w:p w14:paraId="167B1404" w14:textId="278E3E67" w:rsidR="006E3F83" w:rsidRPr="005A06E8" w:rsidRDefault="006E3F83" w:rsidP="006608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88C7B3" w14:textId="77777777" w:rsidR="00FB7E40" w:rsidRDefault="00861CBD" w:rsidP="006608A8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Зоны </w:t>
            </w:r>
          </w:p>
          <w:p w14:paraId="0ABB9607" w14:textId="2F78ACC5" w:rsidR="006E3F83" w:rsidRPr="005A06E8" w:rsidRDefault="00861CBD" w:rsidP="006608A8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рекреационного назначения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74356" w14:textId="77777777" w:rsidR="006E3F83" w:rsidRPr="005A06E8" w:rsidRDefault="006E3F83" w:rsidP="005A3107">
            <w:pPr>
              <w:jc w:val="center"/>
              <w:rPr>
                <w:rFonts w:ascii="Times New Roman" w:hAnsi="Times New Roman"/>
              </w:rPr>
            </w:pPr>
          </w:p>
        </w:tc>
      </w:tr>
      <w:tr w:rsidR="006E3F83" w:rsidRPr="005B3D68" w14:paraId="7ADE15FF" w14:textId="77777777" w:rsidTr="00836C5F">
        <w:trPr>
          <w:trHeight w:val="240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1804E0A" w14:textId="77777777" w:rsidR="006E3F83" w:rsidRPr="005A06E8" w:rsidRDefault="006E3F83" w:rsidP="005A3107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23E9819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602040514</w:t>
            </w:r>
            <w:r w:rsidRPr="005A06E8">
              <w:rPr>
                <w:rFonts w:ascii="Times New Roman" w:hAnsi="Times New Roman"/>
                <w:noProof/>
                <w:position w:val="-54"/>
              </w:rPr>
              <w:drawing>
                <wp:inline distT="0" distB="0" distL="0" distR="0" wp14:anchorId="5017AFD4" wp14:editId="37C12F28">
                  <wp:extent cx="498337" cy="506437"/>
                  <wp:effectExtent l="0" t="0" r="0" b="8255"/>
                  <wp:docPr id="56" name="Рисунок 56" descr="base_1_445854_33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4" descr="base_1_445854_337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74" cy="515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DAEFB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Пункт редуцирования газа (ПРГ)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30E99FE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Газорегуляторный пункт (ШГРП)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8D3052" w14:textId="77777777" w:rsidR="00386F51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</w:t>
            </w:r>
          </w:p>
          <w:p w14:paraId="223688B5" w14:textId="6A49AB62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A06E8">
              <w:rPr>
                <w:rFonts w:ascii="Times New Roman" w:hAnsi="Times New Roman"/>
              </w:rPr>
              <w:t>Мамыково</w:t>
            </w:r>
            <w:proofErr w:type="spellEnd"/>
            <w:r w:rsidRPr="005A06E8">
              <w:rPr>
                <w:rFonts w:ascii="Times New Roman" w:hAnsi="Times New Roman"/>
              </w:rPr>
              <w:t xml:space="preserve">, </w:t>
            </w:r>
            <w:r w:rsidR="00C75A99">
              <w:rPr>
                <w:rFonts w:ascii="Times New Roman" w:hAnsi="Times New Roman"/>
              </w:rPr>
              <w:t>на площадке</w:t>
            </w:r>
            <w:r w:rsidRPr="005A06E8">
              <w:rPr>
                <w:rFonts w:ascii="Times New Roman" w:hAnsi="Times New Roman"/>
              </w:rPr>
              <w:t xml:space="preserve"> </w:t>
            </w:r>
            <w:r w:rsidR="00FB7E40">
              <w:rPr>
                <w:rFonts w:ascii="Times New Roman" w:hAnsi="Times New Roman"/>
              </w:rPr>
              <w:br/>
            </w:r>
            <w:r w:rsidRPr="005A06E8">
              <w:rPr>
                <w:rFonts w:ascii="Times New Roman" w:hAnsi="Times New Roman"/>
              </w:rPr>
              <w:t>№ 4б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273CA8" w14:textId="223C815C" w:rsidR="006E3F83" w:rsidRPr="005A06E8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4EB5A5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5B9B791F" w14:textId="52A04A27" w:rsidR="006E3F83" w:rsidRPr="005A06E8" w:rsidRDefault="00386F51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E3F83" w:rsidRPr="005A06E8">
              <w:rPr>
                <w:rFonts w:ascii="Times New Roman" w:hAnsi="Times New Roman"/>
              </w:rPr>
              <w:t xml:space="preserve">роизводительность до </w:t>
            </w:r>
            <w:r w:rsidR="00C75A99">
              <w:rPr>
                <w:rFonts w:ascii="Times New Roman" w:hAnsi="Times New Roman"/>
              </w:rPr>
              <w:t xml:space="preserve">                         </w:t>
            </w:r>
            <w:r w:rsidR="006E3F83" w:rsidRPr="005A06E8">
              <w:rPr>
                <w:rFonts w:ascii="Times New Roman" w:hAnsi="Times New Roman"/>
              </w:rPr>
              <w:t>200 куб.</w:t>
            </w:r>
            <w:r>
              <w:rPr>
                <w:rFonts w:ascii="Times New Roman" w:hAnsi="Times New Roman"/>
              </w:rPr>
              <w:t xml:space="preserve"> </w:t>
            </w:r>
            <w:r w:rsidR="006E3F83" w:rsidRPr="005A06E8">
              <w:rPr>
                <w:rFonts w:ascii="Times New Roman" w:hAnsi="Times New Roman"/>
              </w:rPr>
              <w:t>м/час (уточняется будущей проектной 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826F9A" w14:textId="77777777" w:rsidR="006E3F83" w:rsidRPr="005A06E8" w:rsidRDefault="00A50D97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Зоны сельскохозяйственного использования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062E1" w14:textId="77777777" w:rsidR="006E3F83" w:rsidRPr="005A06E8" w:rsidRDefault="006E3F83" w:rsidP="00D41B27">
            <w:pPr>
              <w:jc w:val="center"/>
              <w:rPr>
                <w:rFonts w:ascii="Times New Roman" w:hAnsi="Times New Roman"/>
              </w:rPr>
            </w:pPr>
          </w:p>
        </w:tc>
      </w:tr>
      <w:tr w:rsidR="006E3F83" w:rsidRPr="005B3D68" w14:paraId="66FA3703" w14:textId="77777777" w:rsidTr="00836C5F">
        <w:trPr>
          <w:trHeight w:val="235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4FEC3AF" w14:textId="77777777" w:rsidR="006E3F83" w:rsidRPr="005A06E8" w:rsidRDefault="006E3F83" w:rsidP="005A3107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2CA5E7B8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602040514</w:t>
            </w:r>
            <w:r w:rsidRPr="005A06E8">
              <w:rPr>
                <w:rFonts w:ascii="Times New Roman" w:hAnsi="Times New Roman"/>
                <w:noProof/>
                <w:position w:val="-54"/>
              </w:rPr>
              <w:drawing>
                <wp:inline distT="0" distB="0" distL="0" distR="0" wp14:anchorId="093AF4E4" wp14:editId="35D17CC3">
                  <wp:extent cx="498337" cy="506437"/>
                  <wp:effectExtent l="0" t="0" r="0" b="8255"/>
                  <wp:docPr id="57" name="Рисунок 57" descr="base_1_445854_33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4" descr="base_1_445854_337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74" cy="515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73AD5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Пункт редуцирования газа (ПРГ)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5758F809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Газорегуляторный пункт (ШГРП)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0E42AF" w14:textId="77777777" w:rsidR="00386F51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</w:t>
            </w:r>
          </w:p>
          <w:p w14:paraId="0B305873" w14:textId="2740BA0D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Королевка,</w:t>
            </w:r>
            <w:r w:rsidR="00C75A99">
              <w:rPr>
                <w:rFonts w:ascii="Times New Roman" w:hAnsi="Times New Roman"/>
              </w:rPr>
              <w:t xml:space="preserve"> на</w:t>
            </w:r>
          </w:p>
          <w:p w14:paraId="2CA11C4C" w14:textId="7FE66EE6" w:rsidR="00386F51" w:rsidRDefault="00C75A99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площадке</w:t>
            </w:r>
            <w:r w:rsidR="006E3F83" w:rsidRPr="005A06E8">
              <w:rPr>
                <w:rFonts w:ascii="Times New Roman" w:hAnsi="Times New Roman"/>
              </w:rPr>
              <w:t xml:space="preserve"> </w:t>
            </w:r>
          </w:p>
          <w:p w14:paraId="58BDEBD3" w14:textId="46396D75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№ 5а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0CD266" w14:textId="66945F74" w:rsidR="006E3F83" w:rsidRPr="005A06E8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F0573D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2A79B97C" w14:textId="77777777" w:rsidR="00C75A99" w:rsidRDefault="00386F51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E3F83" w:rsidRPr="005A06E8">
              <w:rPr>
                <w:rFonts w:ascii="Times New Roman" w:hAnsi="Times New Roman"/>
              </w:rPr>
              <w:t xml:space="preserve">роизводительность до </w:t>
            </w:r>
          </w:p>
          <w:p w14:paraId="5E4FA43D" w14:textId="1ACD9115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165 куб.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>м/час (уточняется будущей проектной 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5C9346" w14:textId="77777777" w:rsidR="006E3F83" w:rsidRPr="005A06E8" w:rsidRDefault="00A50D97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Зоны сельскохозяйственного использования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AB979" w14:textId="77777777" w:rsidR="006E3F83" w:rsidRPr="005A06E8" w:rsidRDefault="006E3F83" w:rsidP="002B0BB7">
            <w:pPr>
              <w:jc w:val="center"/>
              <w:rPr>
                <w:rFonts w:ascii="Times New Roman" w:hAnsi="Times New Roman"/>
              </w:rPr>
            </w:pPr>
          </w:p>
        </w:tc>
      </w:tr>
      <w:tr w:rsidR="006E3F83" w:rsidRPr="005B3D68" w14:paraId="5196E8FB" w14:textId="77777777" w:rsidTr="00836C5F">
        <w:trPr>
          <w:trHeight w:val="68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81D690D" w14:textId="77777777" w:rsidR="006E3F83" w:rsidRPr="005A06E8" w:rsidRDefault="006E3F83" w:rsidP="005A3107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B53CDF9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602040514</w:t>
            </w:r>
            <w:r w:rsidRPr="005A06E8">
              <w:rPr>
                <w:rFonts w:ascii="Times New Roman" w:hAnsi="Times New Roman"/>
                <w:noProof/>
                <w:position w:val="-54"/>
              </w:rPr>
              <w:drawing>
                <wp:inline distT="0" distB="0" distL="0" distR="0" wp14:anchorId="40AC0594" wp14:editId="225ED636">
                  <wp:extent cx="498337" cy="506437"/>
                  <wp:effectExtent l="0" t="0" r="0" b="8255"/>
                  <wp:docPr id="18" name="Рисунок 18" descr="base_1_445854_33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4" descr="base_1_445854_337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74" cy="515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1906A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Пункт редуцирования газа (ПРГ)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21DE0CE0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Газорегуляторный пункт (ШГРП)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D88FCA" w14:textId="77777777" w:rsidR="00386F51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</w:t>
            </w:r>
          </w:p>
          <w:p w14:paraId="5EA0A319" w14:textId="03071979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Королевка,</w:t>
            </w:r>
            <w:r w:rsidR="00C75A99">
              <w:rPr>
                <w:rFonts w:ascii="Times New Roman" w:hAnsi="Times New Roman"/>
              </w:rPr>
              <w:t xml:space="preserve"> на</w:t>
            </w:r>
          </w:p>
          <w:p w14:paraId="62515AF1" w14:textId="4E04D55A" w:rsidR="00386F51" w:rsidRDefault="00C75A99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площадке</w:t>
            </w:r>
            <w:r w:rsidR="006E3F83" w:rsidRPr="005A06E8">
              <w:rPr>
                <w:rFonts w:ascii="Times New Roman" w:hAnsi="Times New Roman"/>
              </w:rPr>
              <w:t xml:space="preserve"> </w:t>
            </w:r>
          </w:p>
          <w:p w14:paraId="539DD8FD" w14:textId="2428FDBE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№ 5б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9A32C1" w14:textId="685D8BAC" w:rsidR="006E3F83" w:rsidRPr="005A06E8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9A15F1" w14:textId="77777777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5B438D99" w14:textId="77777777" w:rsidR="00C75A99" w:rsidRDefault="00386F51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E3F83" w:rsidRPr="005A06E8">
              <w:rPr>
                <w:rFonts w:ascii="Times New Roman" w:hAnsi="Times New Roman"/>
              </w:rPr>
              <w:t xml:space="preserve">роизводительность до </w:t>
            </w:r>
          </w:p>
          <w:p w14:paraId="414893BF" w14:textId="499BFE8C" w:rsidR="006E3F83" w:rsidRPr="005A06E8" w:rsidRDefault="006E3F8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70 куб.</w:t>
            </w:r>
            <w:r w:rsidR="00386F51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>м/час (уточняется будущей проектной документацией)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58CE05" w14:textId="77777777" w:rsidR="006E3F83" w:rsidRPr="005A06E8" w:rsidRDefault="00A50D97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Зоны рекреационного назначения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4622C" w14:textId="77777777" w:rsidR="006E3F83" w:rsidRPr="005A06E8" w:rsidRDefault="006E3F83" w:rsidP="006E3F8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CAE4563" w14:textId="49D4A8E6" w:rsidR="00F72DD6" w:rsidRPr="00755E97" w:rsidRDefault="0089745E" w:rsidP="001772FD">
      <w:pPr>
        <w:pStyle w:val="a1"/>
        <w:spacing w:before="0" w:after="0"/>
        <w:ind w:right="-28" w:firstLine="708"/>
        <w:rPr>
          <w:sz w:val="20"/>
          <w:szCs w:val="20"/>
        </w:rPr>
      </w:pPr>
      <w:r w:rsidRPr="00755E97">
        <w:rPr>
          <w:sz w:val="20"/>
          <w:szCs w:val="20"/>
        </w:rPr>
        <w:t>Прим</w:t>
      </w:r>
      <w:r w:rsidR="001772FD" w:rsidRPr="00755E97">
        <w:rPr>
          <w:sz w:val="20"/>
          <w:szCs w:val="20"/>
        </w:rPr>
        <w:t xml:space="preserve">ечание – </w:t>
      </w:r>
      <w:r w:rsidRPr="00755E97">
        <w:rPr>
          <w:sz w:val="20"/>
          <w:szCs w:val="20"/>
        </w:rPr>
        <w:t>Д</w:t>
      </w:r>
      <w:r w:rsidR="00F72DD6" w:rsidRPr="00755E97">
        <w:rPr>
          <w:sz w:val="20"/>
          <w:szCs w:val="20"/>
        </w:rPr>
        <w:t xml:space="preserve">ля газопровода высокого давления устанавливаются охранные зоны: вдоль трасс наружных газопроводов </w:t>
      </w:r>
      <w:r w:rsidRPr="00755E97">
        <w:rPr>
          <w:sz w:val="20"/>
          <w:szCs w:val="20"/>
        </w:rPr>
        <w:t>–</w:t>
      </w:r>
      <w:r w:rsidR="00F72DD6" w:rsidRPr="00755E97">
        <w:rPr>
          <w:sz w:val="20"/>
          <w:szCs w:val="20"/>
        </w:rPr>
        <w:t xml:space="preserve"> по 2 м с каждой стороны газопровода, вдоль трасс подземных газопроводов из полиэтиленовых труб при использовании медного провода </w:t>
      </w:r>
      <w:r w:rsidRPr="00755E97">
        <w:rPr>
          <w:sz w:val="20"/>
          <w:szCs w:val="20"/>
        </w:rPr>
        <w:t>–</w:t>
      </w:r>
      <w:r w:rsidR="00F72DD6" w:rsidRPr="00755E97">
        <w:rPr>
          <w:sz w:val="20"/>
          <w:szCs w:val="20"/>
        </w:rPr>
        <w:t xml:space="preserve"> 3 м от газопровода со стороны провода и 2 м </w:t>
      </w:r>
      <w:r w:rsidRPr="00755E97">
        <w:rPr>
          <w:sz w:val="20"/>
          <w:szCs w:val="20"/>
        </w:rPr>
        <w:t>–</w:t>
      </w:r>
      <w:r w:rsidR="00F72DD6" w:rsidRPr="00755E97">
        <w:rPr>
          <w:sz w:val="20"/>
          <w:szCs w:val="20"/>
        </w:rPr>
        <w:t xml:space="preserve"> </w:t>
      </w:r>
      <w:r w:rsidR="00755E97">
        <w:rPr>
          <w:sz w:val="20"/>
          <w:szCs w:val="20"/>
        </w:rPr>
        <w:t xml:space="preserve">                                        </w:t>
      </w:r>
      <w:r w:rsidR="00F72DD6" w:rsidRPr="00755E97">
        <w:rPr>
          <w:sz w:val="20"/>
          <w:szCs w:val="20"/>
        </w:rPr>
        <w:t>с противоположной.</w:t>
      </w:r>
      <w:r w:rsidRPr="00755E97">
        <w:rPr>
          <w:sz w:val="20"/>
          <w:szCs w:val="20"/>
        </w:rPr>
        <w:t xml:space="preserve"> </w:t>
      </w:r>
      <w:r w:rsidR="00F72DD6" w:rsidRPr="00755E97">
        <w:rPr>
          <w:sz w:val="20"/>
          <w:szCs w:val="20"/>
        </w:rPr>
        <w:t xml:space="preserve">В соответствии с Правилами охраны газораспределительных сетей, утвержденными Постановлением Правительства Российской Федерации от 20.11.2000 № 878, вдоль трасс наружных газопроводов охранные зоны устанавливаются в виде территории, ограниченной условными линиями, проходящими </w:t>
      </w:r>
      <w:r w:rsidR="00755E97">
        <w:rPr>
          <w:sz w:val="20"/>
          <w:szCs w:val="20"/>
        </w:rPr>
        <w:t xml:space="preserve">                               </w:t>
      </w:r>
      <w:r w:rsidR="00F72DD6" w:rsidRPr="00755E97">
        <w:rPr>
          <w:sz w:val="20"/>
          <w:szCs w:val="20"/>
        </w:rPr>
        <w:t>на расстоянии 2 метров с каждой стороны газопровода; вдо</w:t>
      </w:r>
      <w:r w:rsidR="001772FD" w:rsidRPr="00755E97">
        <w:rPr>
          <w:sz w:val="20"/>
          <w:szCs w:val="20"/>
        </w:rPr>
        <w:t>ль трасс подземных газопроводов</w:t>
      </w:r>
      <w:r w:rsidRPr="00755E97">
        <w:rPr>
          <w:sz w:val="20"/>
          <w:szCs w:val="20"/>
        </w:rPr>
        <w:t xml:space="preserve"> </w:t>
      </w:r>
      <w:r w:rsidR="00F72DD6" w:rsidRPr="00755E97">
        <w:rPr>
          <w:sz w:val="20"/>
          <w:szCs w:val="20"/>
        </w:rPr>
        <w:t xml:space="preserve">из полиэтиленовых труб при использовании медного провода для обозначения трассы газопровода </w:t>
      </w:r>
      <w:r w:rsidRPr="00755E97">
        <w:rPr>
          <w:sz w:val="20"/>
          <w:szCs w:val="20"/>
        </w:rPr>
        <w:t>–</w:t>
      </w:r>
      <w:r w:rsidR="00F72DD6" w:rsidRPr="00755E97">
        <w:rPr>
          <w:sz w:val="20"/>
          <w:szCs w:val="20"/>
        </w:rPr>
        <w:t xml:space="preserve"> в виде территории, ограниченной условными линиями, проходящими на расстоянии 3 метров от газопровода со стороны провода и 2 метров - с противоположной стороны</w:t>
      </w:r>
      <w:r w:rsidR="006608A8" w:rsidRPr="00755E97">
        <w:rPr>
          <w:sz w:val="20"/>
          <w:szCs w:val="20"/>
        </w:rPr>
        <w:t>.</w:t>
      </w:r>
    </w:p>
    <w:p w14:paraId="25641AF4" w14:textId="77777777" w:rsidR="006608A8" w:rsidRPr="00755E97" w:rsidRDefault="006608A8" w:rsidP="00C85609">
      <w:pPr>
        <w:pStyle w:val="a1"/>
        <w:ind w:left="-567" w:right="-171"/>
        <w:rPr>
          <w:sz w:val="20"/>
          <w:szCs w:val="20"/>
        </w:rPr>
      </w:pPr>
    </w:p>
    <w:p w14:paraId="78C7814E" w14:textId="77777777" w:rsidR="006608A8" w:rsidRPr="005B3D68" w:rsidRDefault="006608A8" w:rsidP="00C85609">
      <w:pPr>
        <w:pStyle w:val="a1"/>
        <w:ind w:left="-567" w:right="-171"/>
        <w:rPr>
          <w:sz w:val="28"/>
          <w:szCs w:val="28"/>
        </w:rPr>
      </w:pPr>
    </w:p>
    <w:p w14:paraId="14A8A070" w14:textId="77777777" w:rsidR="00F72DD6" w:rsidRPr="005B3D68" w:rsidRDefault="00F72DD6" w:rsidP="00936E49">
      <w:pPr>
        <w:pStyle w:val="2"/>
        <w:rPr>
          <w:szCs w:val="28"/>
        </w:rPr>
        <w:sectPr w:rsidR="00F72DD6" w:rsidRPr="005B3D68" w:rsidSect="00936E49">
          <w:type w:val="continuous"/>
          <w:pgSz w:w="16840" w:h="11900" w:orient="landscape"/>
          <w:pgMar w:top="1134" w:right="851" w:bottom="1134" w:left="1701" w:header="708" w:footer="708" w:gutter="0"/>
          <w:cols w:space="708"/>
          <w:docGrid w:linePitch="360"/>
        </w:sectPr>
      </w:pPr>
    </w:p>
    <w:p w14:paraId="241FA861" w14:textId="273A24A5" w:rsidR="006E3F83" w:rsidRPr="005B3D68" w:rsidRDefault="00712EA9" w:rsidP="00712EA9">
      <w:pPr>
        <w:pStyle w:val="2"/>
        <w:numPr>
          <w:ilvl w:val="0"/>
          <w:numId w:val="0"/>
        </w:numPr>
        <w:rPr>
          <w:szCs w:val="28"/>
        </w:rPr>
      </w:pPr>
      <w:bookmarkStart w:id="12" w:name="_Toc176168603"/>
      <w:r>
        <w:rPr>
          <w:szCs w:val="28"/>
        </w:rPr>
        <w:lastRenderedPageBreak/>
        <w:t>2</w:t>
      </w:r>
      <w:r w:rsidR="00983C77">
        <w:rPr>
          <w:szCs w:val="28"/>
        </w:rPr>
        <w:t>.8</w:t>
      </w:r>
      <w:r>
        <w:rPr>
          <w:szCs w:val="28"/>
        </w:rPr>
        <w:t xml:space="preserve">. </w:t>
      </w:r>
      <w:r w:rsidR="006E3F83" w:rsidRPr="005B3D68">
        <w:rPr>
          <w:szCs w:val="28"/>
        </w:rPr>
        <w:t>Объекты местного значения в сфере электроснабжения</w:t>
      </w:r>
      <w:bookmarkEnd w:id="12"/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803"/>
        <w:gridCol w:w="1701"/>
        <w:gridCol w:w="1984"/>
        <w:gridCol w:w="1247"/>
        <w:gridCol w:w="1418"/>
        <w:gridCol w:w="2155"/>
        <w:gridCol w:w="1700"/>
        <w:gridCol w:w="1418"/>
      </w:tblGrid>
      <w:tr w:rsidR="006E3F83" w:rsidRPr="005B3D68" w14:paraId="3BCF3BF1" w14:textId="77777777" w:rsidTr="00D278B5">
        <w:trPr>
          <w:trHeight w:val="1380"/>
          <w:tblHeader/>
        </w:trPr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8B53D9" w14:textId="77777777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1C9808" w14:textId="3259B316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Вид объекта</w:t>
            </w:r>
            <w:r w:rsidR="00853244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3A6594" w14:textId="70048418" w:rsidR="00386F51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Наименование и назначение</w:t>
            </w:r>
          </w:p>
          <w:p w14:paraId="0501297A" w14:textId="1F020304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A0D423" w14:textId="77777777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Местоположение</w:t>
            </w:r>
          </w:p>
          <w:p w14:paraId="6CF6F9A3" w14:textId="77777777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D3C186" w14:textId="77777777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Вид работ, который</w:t>
            </w:r>
          </w:p>
          <w:p w14:paraId="2BB40D52" w14:textId="77777777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планируется в целях</w:t>
            </w:r>
          </w:p>
          <w:p w14:paraId="356FBBE3" w14:textId="77777777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1A850F" w14:textId="784C6F52" w:rsidR="00386F51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Срок, до которого планируется размещение</w:t>
            </w:r>
          </w:p>
          <w:p w14:paraId="1A87B6AE" w14:textId="1D8B7BFD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объекта, г</w:t>
            </w:r>
            <w:r w:rsidR="00D278B5">
              <w:rPr>
                <w:rFonts w:ascii="Times New Roman" w:hAnsi="Times New Roman"/>
                <w:bCs/>
              </w:rPr>
              <w:t>од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01D485" w14:textId="27579E7E" w:rsidR="00386F51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Основные</w:t>
            </w:r>
          </w:p>
          <w:p w14:paraId="6377E210" w14:textId="386F89AF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характеристики объекта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286A24" w14:textId="77777777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Функциональная зона (за исключением линейных объектов)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7C90E3" w14:textId="77777777" w:rsidR="006E3F83" w:rsidRPr="005A06E8" w:rsidRDefault="006E3F83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A06E8">
              <w:rPr>
                <w:rFonts w:ascii="Times New Roman" w:hAnsi="Times New Roman"/>
                <w:bCs/>
              </w:rPr>
              <w:t>Характеристики ЗОУИТ (ЗСО)</w:t>
            </w:r>
          </w:p>
        </w:tc>
      </w:tr>
      <w:tr w:rsidR="004469D7" w:rsidRPr="005A06E8" w14:paraId="7B1597AE" w14:textId="77777777" w:rsidTr="00755E97">
        <w:trPr>
          <w:cantSplit/>
          <w:trHeight w:val="1998"/>
        </w:trPr>
        <w:tc>
          <w:tcPr>
            <w:tcW w:w="74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83B608C" w14:textId="77777777" w:rsidR="004469D7" w:rsidRPr="005A06E8" w:rsidRDefault="004469D7" w:rsidP="005A310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8F3A617" w14:textId="77777777" w:rsidR="004469D7" w:rsidRPr="005A06E8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602040217</w:t>
            </w:r>
          </w:p>
          <w:p w14:paraId="1C0A1980" w14:textId="77777777" w:rsidR="00386F51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  <w:noProof/>
                <w:position w:val="-52"/>
              </w:rPr>
              <w:drawing>
                <wp:inline distT="0" distB="0" distL="0" distR="0" wp14:anchorId="2B4C881F" wp14:editId="320ED113">
                  <wp:extent cx="590843" cy="585786"/>
                  <wp:effectExtent l="0" t="0" r="0" b="5080"/>
                  <wp:docPr id="20" name="Рисунок 20" descr="base_1_445854_33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base_1_445854_335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89" cy="59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3781EA" w14:textId="6E99C43C" w:rsidR="004469D7" w:rsidRPr="005A06E8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Трансформаторная подстанция (ТП)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A7FEBBD" w14:textId="77777777" w:rsidR="004469D7" w:rsidRPr="005A06E8" w:rsidRDefault="004469D7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Комплектные трансформаторные подстанции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2CE8CA0" w14:textId="1F6257FD" w:rsidR="00386F51" w:rsidRDefault="004469D7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Красносельское, </w:t>
            </w:r>
            <w:r w:rsidR="00755E97">
              <w:rPr>
                <w:rFonts w:ascii="Times New Roman" w:hAnsi="Times New Roman"/>
              </w:rPr>
              <w:t>на</w:t>
            </w:r>
            <w:r w:rsidR="00836C5F">
              <w:rPr>
                <w:rFonts w:ascii="Times New Roman" w:hAnsi="Times New Roman"/>
              </w:rPr>
              <w:br/>
            </w:r>
            <w:r w:rsidR="00755E97">
              <w:rPr>
                <w:rFonts w:ascii="Times New Roman" w:hAnsi="Times New Roman"/>
              </w:rPr>
              <w:t>площадке</w:t>
            </w:r>
            <w:r w:rsidRPr="005A06E8">
              <w:rPr>
                <w:rFonts w:ascii="Times New Roman" w:hAnsi="Times New Roman"/>
              </w:rPr>
              <w:t xml:space="preserve"> </w:t>
            </w:r>
          </w:p>
          <w:p w14:paraId="288383B5" w14:textId="4A8105F6" w:rsidR="004469D7" w:rsidRPr="005A06E8" w:rsidRDefault="004469D7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№ 1а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8608C9F" w14:textId="6C064CE6" w:rsidR="004469D7" w:rsidRPr="005A06E8" w:rsidRDefault="00FB7E40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AFF8FC0" w14:textId="77777777" w:rsidR="004469D7" w:rsidRPr="005A06E8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F5D0272" w14:textId="77777777" w:rsidR="00755E97" w:rsidRDefault="00386F51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4469D7" w:rsidRPr="005A06E8">
              <w:rPr>
                <w:rFonts w:ascii="Times New Roman" w:hAnsi="Times New Roman"/>
              </w:rPr>
              <w:t xml:space="preserve">ощность – </w:t>
            </w:r>
          </w:p>
          <w:p w14:paraId="093A6004" w14:textId="1E33ADE7" w:rsidR="004469D7" w:rsidRPr="005A06E8" w:rsidRDefault="004469D7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1х250</w:t>
            </w:r>
            <w:r w:rsidR="00755E97">
              <w:rPr>
                <w:rFonts w:ascii="Times New Roman" w:hAnsi="Times New Roman"/>
              </w:rPr>
              <w:t xml:space="preserve"> </w:t>
            </w:r>
            <w:proofErr w:type="spellStart"/>
            <w:r w:rsidRPr="005A06E8">
              <w:rPr>
                <w:rFonts w:ascii="Times New Roman" w:hAnsi="Times New Roman"/>
              </w:rPr>
              <w:t>кВА</w:t>
            </w:r>
            <w:proofErr w:type="spellEnd"/>
            <w:r w:rsidRPr="005A06E8">
              <w:rPr>
                <w:rFonts w:ascii="Times New Roman" w:hAnsi="Times New Roman"/>
              </w:rPr>
              <w:t xml:space="preserve"> (уточняется будущей проектной документацией)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F8233D3" w14:textId="77777777" w:rsidR="004469D7" w:rsidRPr="005A06E8" w:rsidRDefault="004469D7" w:rsidP="005A3107">
            <w:pPr>
              <w:ind w:firstLine="3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Жилые зоны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10AEC3C" w14:textId="05528532" w:rsidR="004469D7" w:rsidRPr="005A06E8" w:rsidRDefault="00755E97" w:rsidP="00755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См. примечание </w:t>
            </w:r>
            <w:r w:rsidR="004469D7" w:rsidRPr="005A06E8">
              <w:rPr>
                <w:rFonts w:ascii="Times New Roman" w:hAnsi="Times New Roman"/>
              </w:rPr>
              <w:t>2</w:t>
            </w:r>
          </w:p>
        </w:tc>
      </w:tr>
      <w:tr w:rsidR="004469D7" w:rsidRPr="005A06E8" w14:paraId="09F6D7C7" w14:textId="77777777" w:rsidTr="00755E97">
        <w:trPr>
          <w:cantSplit/>
          <w:trHeight w:val="214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68DEE8" w14:textId="77777777" w:rsidR="004469D7" w:rsidRPr="005A06E8" w:rsidRDefault="004469D7" w:rsidP="005A310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003C24F4" w14:textId="77777777" w:rsidR="004469D7" w:rsidRPr="005A06E8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602040217</w:t>
            </w:r>
          </w:p>
          <w:p w14:paraId="6F2B0A35" w14:textId="77777777" w:rsidR="00386F51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  <w:noProof/>
                <w:position w:val="-52"/>
              </w:rPr>
              <w:drawing>
                <wp:inline distT="0" distB="0" distL="0" distR="0" wp14:anchorId="7D778823" wp14:editId="6DAE966E">
                  <wp:extent cx="590843" cy="585786"/>
                  <wp:effectExtent l="0" t="0" r="0" b="5080"/>
                  <wp:docPr id="22" name="Рисунок 22" descr="base_1_445854_33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base_1_445854_335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89" cy="59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260BC" w14:textId="22248C67" w:rsidR="004469D7" w:rsidRPr="005A06E8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Трансформаторная подстанция (ТП)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25D9B3" w14:textId="77777777" w:rsidR="004469D7" w:rsidRPr="005A06E8" w:rsidRDefault="004469D7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Комплектные трансформаторные подстанции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D63CCF" w14:textId="77777777" w:rsidR="00755E97" w:rsidRDefault="004469D7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Красносельское, </w:t>
            </w:r>
          </w:p>
          <w:p w14:paraId="2A1D823E" w14:textId="7ABF5126" w:rsidR="004469D7" w:rsidRPr="005A06E8" w:rsidRDefault="004469D7" w:rsidP="00755E9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ул. </w:t>
            </w:r>
            <w:proofErr w:type="spellStart"/>
            <w:r w:rsidRPr="005A06E8">
              <w:rPr>
                <w:rFonts w:ascii="Times New Roman" w:hAnsi="Times New Roman"/>
              </w:rPr>
              <w:t>Ганюшина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1A52AC" w14:textId="2D09A5E2" w:rsidR="004469D7" w:rsidRPr="005A06E8" w:rsidRDefault="00FB7E40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E27BA3" w14:textId="77777777" w:rsidR="004469D7" w:rsidRPr="005A06E8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FA32C44" w14:textId="77777777" w:rsidR="00755E97" w:rsidRDefault="00386F51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4469D7" w:rsidRPr="005A06E8">
              <w:rPr>
                <w:rFonts w:ascii="Times New Roman" w:hAnsi="Times New Roman"/>
              </w:rPr>
              <w:t xml:space="preserve">ощность – </w:t>
            </w:r>
          </w:p>
          <w:p w14:paraId="38ADC5F3" w14:textId="71E61321" w:rsidR="004469D7" w:rsidRPr="005A06E8" w:rsidRDefault="004469D7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1х100</w:t>
            </w:r>
            <w:r w:rsidR="00755E97">
              <w:rPr>
                <w:rFonts w:ascii="Times New Roman" w:hAnsi="Times New Roman"/>
              </w:rPr>
              <w:t xml:space="preserve"> </w:t>
            </w:r>
            <w:proofErr w:type="spellStart"/>
            <w:r w:rsidRPr="005A06E8">
              <w:rPr>
                <w:rFonts w:ascii="Times New Roman" w:hAnsi="Times New Roman"/>
              </w:rPr>
              <w:t>кВА</w:t>
            </w:r>
            <w:proofErr w:type="spellEnd"/>
            <w:r w:rsidRPr="005A06E8">
              <w:rPr>
                <w:rFonts w:ascii="Times New Roman" w:hAnsi="Times New Roman"/>
              </w:rPr>
              <w:t xml:space="preserve"> (уточняется будущей проектной документацией)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D8FDBC8" w14:textId="77777777" w:rsidR="004469D7" w:rsidRPr="005A06E8" w:rsidRDefault="00442ACC" w:rsidP="005A3107">
            <w:pPr>
              <w:ind w:firstLine="3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Общественно-деловые </w:t>
            </w:r>
            <w:r w:rsidR="004469D7" w:rsidRPr="005A06E8">
              <w:rPr>
                <w:rFonts w:ascii="Times New Roman" w:hAnsi="Times New Roman"/>
              </w:rPr>
              <w:t>зоны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F8610" w14:textId="77777777" w:rsidR="004469D7" w:rsidRPr="005A06E8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851FC" w:rsidRPr="005A06E8" w14:paraId="498824E5" w14:textId="77777777" w:rsidTr="00755E97">
        <w:trPr>
          <w:cantSplit/>
          <w:trHeight w:val="225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DC0971A" w14:textId="77777777" w:rsidR="002851FC" w:rsidRPr="005A06E8" w:rsidRDefault="002851FC" w:rsidP="005A310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071A7EC" w14:textId="77777777" w:rsidR="002851FC" w:rsidRPr="005A06E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602040217</w:t>
            </w:r>
          </w:p>
          <w:p w14:paraId="0E29353E" w14:textId="77777777" w:rsidR="00386F51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  <w:noProof/>
                <w:position w:val="-52"/>
              </w:rPr>
              <w:drawing>
                <wp:inline distT="0" distB="0" distL="0" distR="0" wp14:anchorId="5DCDF391" wp14:editId="4105FA63">
                  <wp:extent cx="590843" cy="585786"/>
                  <wp:effectExtent l="0" t="0" r="0" b="5080"/>
                  <wp:docPr id="31" name="Рисунок 31" descr="base_1_445854_33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base_1_445854_335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89" cy="59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43DCA7" w14:textId="61337555" w:rsidR="002851FC" w:rsidRPr="005A06E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Трансформаторная подстанция (ТП)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74DD4B" w14:textId="77777777" w:rsidR="002851FC" w:rsidRPr="005A06E8" w:rsidRDefault="002851FC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Комплектные трансформаторные подстанции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5A4BEE" w14:textId="370061FE" w:rsidR="002851FC" w:rsidRPr="005A06E8" w:rsidRDefault="002851FC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поселок Малые Ключи,</w:t>
            </w:r>
            <w:r w:rsidR="00755E97">
              <w:rPr>
                <w:rFonts w:ascii="Times New Roman" w:hAnsi="Times New Roman"/>
              </w:rPr>
              <w:t xml:space="preserve"> на площадке</w:t>
            </w:r>
            <w:r w:rsidRPr="005A06E8"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1FC073" w14:textId="00CB1652" w:rsidR="002851FC" w:rsidRPr="005A06E8" w:rsidRDefault="00FB7E40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26F78F" w14:textId="77777777" w:rsidR="002851FC" w:rsidRPr="005A06E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8F4057D" w14:textId="13AC94B3" w:rsidR="00135882" w:rsidRPr="005A06E8" w:rsidRDefault="00386F51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2851FC" w:rsidRPr="005A06E8">
              <w:rPr>
                <w:rFonts w:ascii="Times New Roman" w:hAnsi="Times New Roman"/>
              </w:rPr>
              <w:t>ощность</w:t>
            </w:r>
            <w:r>
              <w:rPr>
                <w:rFonts w:ascii="Times New Roman" w:hAnsi="Times New Roman"/>
              </w:rPr>
              <w:t xml:space="preserve"> </w:t>
            </w:r>
            <w:r w:rsidR="002851FC" w:rsidRPr="005A06E8">
              <w:rPr>
                <w:rFonts w:ascii="Times New Roman" w:hAnsi="Times New Roman"/>
              </w:rPr>
              <w:t xml:space="preserve">– </w:t>
            </w:r>
            <w:r w:rsidR="00135882" w:rsidRPr="005A06E8">
              <w:rPr>
                <w:rFonts w:ascii="Times New Roman" w:hAnsi="Times New Roman"/>
              </w:rPr>
              <w:t xml:space="preserve"> 1</w:t>
            </w:r>
            <w:r w:rsidR="002851FC" w:rsidRPr="005A06E8">
              <w:rPr>
                <w:rFonts w:ascii="Times New Roman" w:hAnsi="Times New Roman"/>
              </w:rPr>
              <w:t>х1</w:t>
            </w:r>
            <w:r w:rsidR="00135882" w:rsidRPr="005A06E8">
              <w:rPr>
                <w:rFonts w:ascii="Times New Roman" w:hAnsi="Times New Roman"/>
              </w:rPr>
              <w:t>6</w:t>
            </w:r>
            <w:r w:rsidR="002851FC" w:rsidRPr="005A06E8">
              <w:rPr>
                <w:rFonts w:ascii="Times New Roman" w:hAnsi="Times New Roman"/>
              </w:rPr>
              <w:t>0</w:t>
            </w:r>
            <w:r w:rsidR="00755E97">
              <w:rPr>
                <w:rFonts w:ascii="Times New Roman" w:hAnsi="Times New Roman"/>
              </w:rPr>
              <w:t xml:space="preserve"> </w:t>
            </w:r>
            <w:proofErr w:type="spellStart"/>
            <w:r w:rsidR="002851FC" w:rsidRPr="005A06E8">
              <w:rPr>
                <w:rFonts w:ascii="Times New Roman" w:hAnsi="Times New Roman"/>
              </w:rPr>
              <w:t>кВА</w:t>
            </w:r>
            <w:proofErr w:type="spellEnd"/>
            <w:r w:rsidR="00135882" w:rsidRPr="005A06E8">
              <w:rPr>
                <w:rFonts w:ascii="Times New Roman" w:hAnsi="Times New Roman"/>
              </w:rPr>
              <w:t>,</w:t>
            </w:r>
          </w:p>
          <w:p w14:paraId="16E3B811" w14:textId="77777777" w:rsidR="00755E97" w:rsidRDefault="00135882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мощность – </w:t>
            </w:r>
          </w:p>
          <w:p w14:paraId="64834C66" w14:textId="12039AF9" w:rsidR="002851FC" w:rsidRPr="005A06E8" w:rsidRDefault="00135882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1х100</w:t>
            </w:r>
            <w:r w:rsidR="00755E97">
              <w:rPr>
                <w:rFonts w:ascii="Times New Roman" w:hAnsi="Times New Roman"/>
              </w:rPr>
              <w:t xml:space="preserve"> </w:t>
            </w:r>
            <w:proofErr w:type="spellStart"/>
            <w:r w:rsidRPr="005A06E8">
              <w:rPr>
                <w:rFonts w:ascii="Times New Roman" w:hAnsi="Times New Roman"/>
              </w:rPr>
              <w:t>кВА</w:t>
            </w:r>
            <w:proofErr w:type="spellEnd"/>
            <w:r w:rsidRPr="005A06E8">
              <w:rPr>
                <w:rFonts w:ascii="Times New Roman" w:hAnsi="Times New Roman"/>
              </w:rPr>
              <w:t xml:space="preserve"> </w:t>
            </w:r>
            <w:r w:rsidR="002851FC" w:rsidRPr="005A06E8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C16C38B" w14:textId="77777777" w:rsidR="002851FC" w:rsidRPr="005A06E8" w:rsidRDefault="002851FC" w:rsidP="005A3107">
            <w:pPr>
              <w:ind w:firstLine="3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Жилые зоны</w:t>
            </w:r>
            <w:r w:rsidR="00442ACC" w:rsidRPr="005A06E8">
              <w:rPr>
                <w:rFonts w:ascii="Times New Roman" w:hAnsi="Times New Roman"/>
              </w:rPr>
              <w:t>, общественно-деловые зоны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860D9" w14:textId="77777777" w:rsidR="002851FC" w:rsidRPr="005A06E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851FC" w:rsidRPr="005B3D68" w14:paraId="46797D48" w14:textId="77777777" w:rsidTr="00755E97">
        <w:trPr>
          <w:cantSplit/>
          <w:trHeight w:val="229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FC4AA6" w14:textId="77777777" w:rsidR="002851FC" w:rsidRPr="005A06E8" w:rsidRDefault="002851FC" w:rsidP="005A310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17C87389" w14:textId="77777777" w:rsidR="002851FC" w:rsidRPr="005A06E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602040217</w:t>
            </w:r>
          </w:p>
          <w:p w14:paraId="00050F36" w14:textId="77777777" w:rsidR="002851FC" w:rsidRPr="005A06E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  <w:noProof/>
                <w:position w:val="-52"/>
              </w:rPr>
              <w:drawing>
                <wp:inline distT="0" distB="0" distL="0" distR="0" wp14:anchorId="1D637358" wp14:editId="0B4CC679">
                  <wp:extent cx="590843" cy="585786"/>
                  <wp:effectExtent l="0" t="0" r="0" b="5080"/>
                  <wp:docPr id="45" name="Рисунок 45" descr="base_1_445854_33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base_1_445854_335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89" cy="59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06E8">
              <w:rPr>
                <w:rFonts w:ascii="Times New Roman" w:hAnsi="Times New Roman"/>
              </w:rPr>
              <w:t>Трансформаторная подстанция (ТП)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25462F" w14:textId="77777777" w:rsidR="002851FC" w:rsidRPr="005A06E8" w:rsidRDefault="002851FC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Комплектные трансформаторные подстанции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02626C" w14:textId="77777777" w:rsidR="002851FC" w:rsidRPr="005A06E8" w:rsidRDefault="002851FC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поселок Ровный, ул. Озерная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86BFC5" w14:textId="22C701BB" w:rsidR="002851FC" w:rsidRPr="005A06E8" w:rsidRDefault="00FB7E40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77D030" w14:textId="77777777" w:rsidR="002851FC" w:rsidRPr="005A06E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3EC0849" w14:textId="77777777" w:rsidR="00755E97" w:rsidRDefault="00386F51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2851FC" w:rsidRPr="005A06E8">
              <w:rPr>
                <w:rFonts w:ascii="Times New Roman" w:hAnsi="Times New Roman"/>
              </w:rPr>
              <w:t>ощность</w:t>
            </w:r>
            <w:r>
              <w:rPr>
                <w:rFonts w:ascii="Times New Roman" w:hAnsi="Times New Roman"/>
              </w:rPr>
              <w:t xml:space="preserve"> </w:t>
            </w:r>
            <w:r w:rsidR="002851FC" w:rsidRPr="005A06E8">
              <w:rPr>
                <w:rFonts w:ascii="Times New Roman" w:hAnsi="Times New Roman"/>
              </w:rPr>
              <w:t xml:space="preserve">– </w:t>
            </w:r>
          </w:p>
          <w:p w14:paraId="337AC9A9" w14:textId="7106C517" w:rsidR="002851FC" w:rsidRPr="005A06E8" w:rsidRDefault="002851FC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1х1</w:t>
            </w:r>
            <w:r w:rsidR="00135882" w:rsidRPr="005A06E8">
              <w:rPr>
                <w:rFonts w:ascii="Times New Roman" w:hAnsi="Times New Roman"/>
              </w:rPr>
              <w:t>6</w:t>
            </w:r>
            <w:r w:rsidRPr="005A06E8">
              <w:rPr>
                <w:rFonts w:ascii="Times New Roman" w:hAnsi="Times New Roman"/>
              </w:rPr>
              <w:t>0</w:t>
            </w:r>
            <w:r w:rsidR="00755E97">
              <w:rPr>
                <w:rFonts w:ascii="Times New Roman" w:hAnsi="Times New Roman"/>
              </w:rPr>
              <w:t xml:space="preserve"> </w:t>
            </w:r>
            <w:proofErr w:type="spellStart"/>
            <w:r w:rsidRPr="005A06E8">
              <w:rPr>
                <w:rFonts w:ascii="Times New Roman" w:hAnsi="Times New Roman"/>
              </w:rPr>
              <w:t>кВА</w:t>
            </w:r>
            <w:proofErr w:type="spellEnd"/>
            <w:r w:rsidRPr="005A06E8">
              <w:rPr>
                <w:rFonts w:ascii="Times New Roman" w:hAnsi="Times New Roman"/>
              </w:rPr>
              <w:t xml:space="preserve"> (уточняется будущей проектной документацией)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8971491" w14:textId="77777777" w:rsidR="002851FC" w:rsidRPr="005A06E8" w:rsidRDefault="00B91457" w:rsidP="005A3107">
            <w:pPr>
              <w:ind w:firstLine="3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Общественно-деловые зоны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CACAF" w14:textId="77777777" w:rsidR="002851FC" w:rsidRPr="005B3D6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1FC" w:rsidRPr="005B3D68" w14:paraId="4C99CD0A" w14:textId="77777777" w:rsidTr="00755E97">
        <w:trPr>
          <w:cantSplit/>
          <w:trHeight w:val="210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DC8067A" w14:textId="77777777" w:rsidR="002851FC" w:rsidRPr="005A06E8" w:rsidRDefault="002851FC" w:rsidP="005A310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3DAD4F8F" w14:textId="77777777" w:rsidR="002851FC" w:rsidRPr="005A06E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602040217</w:t>
            </w:r>
          </w:p>
          <w:p w14:paraId="3CD2079A" w14:textId="77777777" w:rsidR="002851FC" w:rsidRPr="005A06E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  <w:noProof/>
                <w:position w:val="-52"/>
              </w:rPr>
              <w:drawing>
                <wp:inline distT="0" distB="0" distL="0" distR="0" wp14:anchorId="1B66B8B8" wp14:editId="4EC93D7D">
                  <wp:extent cx="590843" cy="585786"/>
                  <wp:effectExtent l="0" t="0" r="0" b="5080"/>
                  <wp:docPr id="61" name="Рисунок 61" descr="base_1_445854_33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base_1_445854_335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89" cy="59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06E8">
              <w:rPr>
                <w:rFonts w:ascii="Times New Roman" w:hAnsi="Times New Roman"/>
              </w:rPr>
              <w:t>Трансформаторная подстанция (ТП)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7A72F0" w14:textId="77777777" w:rsidR="002851FC" w:rsidRPr="005A06E8" w:rsidRDefault="002851FC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Комплектные трансформаторные подстанции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E38E12C" w14:textId="77777777" w:rsidR="00755E97" w:rsidRDefault="002851FC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Королевка, </w:t>
            </w:r>
            <w:r w:rsidR="00755E97">
              <w:rPr>
                <w:rFonts w:ascii="Times New Roman" w:hAnsi="Times New Roman"/>
              </w:rPr>
              <w:t>на площадке</w:t>
            </w:r>
          </w:p>
          <w:p w14:paraId="549852C7" w14:textId="0963CE3E" w:rsidR="002851FC" w:rsidRPr="005A06E8" w:rsidRDefault="002851FC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№ 5б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AC8437" w14:textId="58DD1137" w:rsidR="002851FC" w:rsidRPr="005A06E8" w:rsidRDefault="00FB7E40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592FB5" w14:textId="77777777" w:rsidR="002851FC" w:rsidRPr="005A06E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C06ECAF" w14:textId="77777777" w:rsidR="00755E97" w:rsidRDefault="00386F51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2851FC" w:rsidRPr="005A06E8">
              <w:rPr>
                <w:rFonts w:ascii="Times New Roman" w:hAnsi="Times New Roman"/>
              </w:rPr>
              <w:t xml:space="preserve">ощность – </w:t>
            </w:r>
          </w:p>
          <w:p w14:paraId="575B4FD8" w14:textId="00B2BC3C" w:rsidR="00386F51" w:rsidRDefault="002851FC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1х</w:t>
            </w:r>
            <w:r w:rsidR="00135882" w:rsidRPr="005A06E8">
              <w:rPr>
                <w:rFonts w:ascii="Times New Roman" w:hAnsi="Times New Roman"/>
              </w:rPr>
              <w:t>63</w:t>
            </w:r>
            <w:r w:rsidR="00755E97">
              <w:rPr>
                <w:rFonts w:ascii="Times New Roman" w:hAnsi="Times New Roman"/>
              </w:rPr>
              <w:t xml:space="preserve"> </w:t>
            </w:r>
            <w:proofErr w:type="spellStart"/>
            <w:r w:rsidRPr="005A06E8">
              <w:rPr>
                <w:rFonts w:ascii="Times New Roman" w:hAnsi="Times New Roman"/>
              </w:rPr>
              <w:t>кВА</w:t>
            </w:r>
            <w:proofErr w:type="spellEnd"/>
            <w:r w:rsidRPr="005A06E8">
              <w:rPr>
                <w:rFonts w:ascii="Times New Roman" w:hAnsi="Times New Roman"/>
              </w:rPr>
              <w:t xml:space="preserve"> (уточняется будущей проектной </w:t>
            </w:r>
          </w:p>
          <w:p w14:paraId="7B882B29" w14:textId="0C05D8D0" w:rsidR="002851FC" w:rsidRPr="005A06E8" w:rsidRDefault="002851FC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1ECC020" w14:textId="77777777" w:rsidR="002851FC" w:rsidRPr="005A06E8" w:rsidRDefault="002851FC" w:rsidP="005A3107">
            <w:pPr>
              <w:ind w:firstLine="3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Жилые зоны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36BC2" w14:textId="77777777" w:rsidR="002851FC" w:rsidRPr="005A06E8" w:rsidRDefault="002851FC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4469D7" w:rsidRPr="005B3D68" w14:paraId="1FF9DCED" w14:textId="77777777" w:rsidTr="00755E97">
        <w:trPr>
          <w:cantSplit/>
          <w:trHeight w:val="143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5BD120" w14:textId="77234453" w:rsidR="004469D7" w:rsidRPr="005A06E8" w:rsidRDefault="004469D7" w:rsidP="005A310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34727FF5" w14:textId="77777777" w:rsidR="004469D7" w:rsidRPr="005A06E8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602040315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1948CBAA" wp14:editId="18B9F7C6">
                  <wp:extent cx="1148080" cy="120015"/>
                  <wp:effectExtent l="0" t="0" r="0" b="0"/>
                  <wp:docPr id="44" name="Рисунок 44" descr="base_1_445854_33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445854_336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8BE71" w14:textId="77777777" w:rsidR="00755E97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Линии электропередачи </w:t>
            </w:r>
          </w:p>
          <w:p w14:paraId="27A3B0D9" w14:textId="0D2ECCCC" w:rsidR="004469D7" w:rsidRPr="005A06E8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10 </w:t>
            </w:r>
            <w:proofErr w:type="spellStart"/>
            <w:r w:rsidRPr="005A06E8"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C43C50" w14:textId="77777777" w:rsidR="004469D7" w:rsidRPr="005A06E8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Воздушные линии электропередачи</w:t>
            </w:r>
          </w:p>
          <w:p w14:paraId="7C4AADD6" w14:textId="77777777" w:rsidR="004469D7" w:rsidRPr="005A06E8" w:rsidRDefault="004469D7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(ВЛ)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FBF6B5" w14:textId="5099BDB2" w:rsidR="004469D7" w:rsidRPr="005A06E8" w:rsidRDefault="003B39DD" w:rsidP="00755E9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Красносельское, </w:t>
            </w:r>
            <w:r w:rsidR="00755E97">
              <w:rPr>
                <w:rFonts w:ascii="Times New Roman" w:hAnsi="Times New Roman"/>
              </w:rPr>
              <w:t>на площадке</w:t>
            </w:r>
            <w:r w:rsidRPr="005A06E8">
              <w:rPr>
                <w:rFonts w:ascii="Times New Roman" w:hAnsi="Times New Roman"/>
              </w:rPr>
              <w:t xml:space="preserve"> № 1а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346347" w14:textId="41ABEC6E" w:rsidR="004469D7" w:rsidRPr="005A06E8" w:rsidRDefault="00FB7E40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D19FB8" w14:textId="77777777" w:rsidR="004469D7" w:rsidRPr="005A06E8" w:rsidRDefault="004469D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87050F1" w14:textId="482F661F" w:rsidR="004469D7" w:rsidRPr="005A06E8" w:rsidRDefault="004469D7" w:rsidP="00836C5F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755E97" w:rsidRPr="005A06E8">
              <w:rPr>
                <w:rFonts w:ascii="Times New Roman" w:hAnsi="Times New Roman"/>
              </w:rPr>
              <w:t>–</w:t>
            </w:r>
            <w:r w:rsidR="00836C5F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>0,1 км (уточняется будущей проектной документацией)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7DE0B23" w14:textId="0714E821" w:rsidR="004469D7" w:rsidRPr="005A06E8" w:rsidRDefault="004469D7" w:rsidP="005A3107">
            <w:pPr>
              <w:ind w:firstLine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5E1288" w14:textId="79B8A7F5" w:rsidR="004469D7" w:rsidRPr="005A06E8" w:rsidRDefault="00755E9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См. примечание </w:t>
            </w:r>
            <w:r w:rsidR="004469D7" w:rsidRPr="005A06E8">
              <w:rPr>
                <w:rFonts w:ascii="Times New Roman" w:hAnsi="Times New Roman"/>
              </w:rPr>
              <w:t>1</w:t>
            </w:r>
          </w:p>
        </w:tc>
      </w:tr>
      <w:tr w:rsidR="003B39DD" w:rsidRPr="005B3D68" w14:paraId="41F302E7" w14:textId="77777777" w:rsidTr="00755E97">
        <w:trPr>
          <w:cantSplit/>
          <w:trHeight w:val="156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F9D2AB1" w14:textId="77777777" w:rsidR="003B39DD" w:rsidRPr="005A06E8" w:rsidRDefault="003B39DD" w:rsidP="005A310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5B7BA3C9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602040315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3163378E" wp14:editId="46570725">
                  <wp:extent cx="1148080" cy="120015"/>
                  <wp:effectExtent l="0" t="0" r="0" b="0"/>
                  <wp:docPr id="63" name="Рисунок 63" descr="base_1_445854_33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445854_336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3561F" w14:textId="77777777" w:rsidR="00755E97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Линии электропередачи </w:t>
            </w:r>
          </w:p>
          <w:p w14:paraId="31474DE8" w14:textId="7EBBBCF3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10 </w:t>
            </w:r>
            <w:proofErr w:type="spellStart"/>
            <w:r w:rsidRPr="005A06E8"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8488BD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Воздушные линии электропередачи</w:t>
            </w:r>
          </w:p>
          <w:p w14:paraId="527E6AC3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(ВЛ)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438BF8" w14:textId="77777777" w:rsidR="00386F51" w:rsidRDefault="003B39DD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Красносельское, </w:t>
            </w:r>
          </w:p>
          <w:p w14:paraId="56D2AC35" w14:textId="7C9BDB93" w:rsidR="003B39DD" w:rsidRPr="005A06E8" w:rsidRDefault="003B39DD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ул. </w:t>
            </w:r>
            <w:proofErr w:type="spellStart"/>
            <w:r w:rsidRPr="005A06E8">
              <w:rPr>
                <w:rFonts w:ascii="Times New Roman" w:hAnsi="Times New Roman"/>
              </w:rPr>
              <w:t>Ганюшина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254046" w14:textId="5FC6A15C" w:rsidR="003B39DD" w:rsidRPr="005A06E8" w:rsidRDefault="00FB7E40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1FA12A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A1CBC7E" w14:textId="4F942710" w:rsidR="003B39DD" w:rsidRPr="005A06E8" w:rsidRDefault="003B39DD" w:rsidP="00836C5F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755E97" w:rsidRPr="005A06E8">
              <w:rPr>
                <w:rFonts w:ascii="Times New Roman" w:hAnsi="Times New Roman"/>
              </w:rPr>
              <w:t>–</w:t>
            </w:r>
            <w:r w:rsidR="00836C5F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>0,25 км (уточняется будущей проектной документацией)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B77DC9A" w14:textId="4819E453" w:rsidR="003B39DD" w:rsidRPr="005A06E8" w:rsidRDefault="003B39DD" w:rsidP="005A3107">
            <w:pPr>
              <w:ind w:firstLine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6EDF1" w14:textId="77777777" w:rsidR="003B39DD" w:rsidRPr="005B3D68" w:rsidRDefault="003B39DD" w:rsidP="003B3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9DD" w:rsidRPr="005B3D68" w14:paraId="385D816F" w14:textId="77777777" w:rsidTr="00755E97">
        <w:trPr>
          <w:cantSplit/>
          <w:trHeight w:val="15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C33548" w14:textId="77777777" w:rsidR="003B39DD" w:rsidRPr="005A06E8" w:rsidRDefault="003B39DD" w:rsidP="005A310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35DFCB12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602040315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13B9F800" wp14:editId="606BDE82">
                  <wp:extent cx="1148080" cy="120015"/>
                  <wp:effectExtent l="0" t="0" r="0" b="0"/>
                  <wp:docPr id="80" name="Рисунок 80" descr="base_1_445854_33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445854_336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CA061" w14:textId="77777777" w:rsidR="00755E97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Линии электропередачи </w:t>
            </w:r>
          </w:p>
          <w:p w14:paraId="657E490E" w14:textId="2DB16482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10 </w:t>
            </w:r>
            <w:proofErr w:type="spellStart"/>
            <w:r w:rsidRPr="005A06E8"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C57DEC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Воздушные линии электропередачи</w:t>
            </w:r>
          </w:p>
          <w:p w14:paraId="0B7C866D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(ВЛ)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84D237" w14:textId="77777777" w:rsidR="00386F51" w:rsidRDefault="003B39DD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поселок </w:t>
            </w:r>
          </w:p>
          <w:p w14:paraId="3CAF5EF9" w14:textId="2EDB48CE" w:rsidR="00386F51" w:rsidRDefault="003B39DD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Малые Ключи, </w:t>
            </w:r>
          </w:p>
          <w:p w14:paraId="7BF32A32" w14:textId="77777777" w:rsidR="00755E97" w:rsidRDefault="00755E97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площадке</w:t>
            </w:r>
            <w:r w:rsidR="003B39DD" w:rsidRPr="005A06E8">
              <w:rPr>
                <w:rFonts w:ascii="Times New Roman" w:hAnsi="Times New Roman"/>
              </w:rPr>
              <w:t xml:space="preserve"> </w:t>
            </w:r>
          </w:p>
          <w:p w14:paraId="433DC636" w14:textId="3AA6B979" w:rsidR="003B39DD" w:rsidRPr="005A06E8" w:rsidRDefault="003B39DD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№ 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E9CB74" w14:textId="6184DC74" w:rsidR="003B39DD" w:rsidRPr="005A06E8" w:rsidRDefault="00FB7E40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2EDFB5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49295ABF" w14:textId="2AD93B4E" w:rsidR="003B39DD" w:rsidRPr="005A06E8" w:rsidRDefault="003B39DD" w:rsidP="00836C5F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  <w:r w:rsidR="00386F51">
              <w:rPr>
                <w:rFonts w:ascii="Times New Roman" w:hAnsi="Times New Roman"/>
              </w:rPr>
              <w:t xml:space="preserve"> </w:t>
            </w:r>
            <w:r w:rsidR="00755E97" w:rsidRPr="005A06E8">
              <w:rPr>
                <w:rFonts w:ascii="Times New Roman" w:hAnsi="Times New Roman"/>
              </w:rPr>
              <w:t>–</w:t>
            </w:r>
            <w:r w:rsidR="00836C5F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>0,65 км (уточняется будущей проектной документацией)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28B30B2" w14:textId="24590FAF" w:rsidR="003B39DD" w:rsidRPr="005A06E8" w:rsidRDefault="003B39DD" w:rsidP="005A3107">
            <w:pPr>
              <w:ind w:firstLine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7F84D" w14:textId="77777777" w:rsidR="003B39DD" w:rsidRPr="005B3D68" w:rsidRDefault="003B39DD" w:rsidP="003B3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9DD" w:rsidRPr="005B3D68" w14:paraId="178C06CC" w14:textId="77777777" w:rsidTr="00755E97">
        <w:trPr>
          <w:cantSplit/>
          <w:trHeight w:val="155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63B4288" w14:textId="77777777" w:rsidR="003B39DD" w:rsidRPr="005A06E8" w:rsidRDefault="003B39DD" w:rsidP="005A310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5A7458FC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602040315</w:t>
            </w:r>
            <w:r w:rsidRPr="005A06E8">
              <w:rPr>
                <w:rFonts w:ascii="Times New Roman" w:hAnsi="Times New Roman"/>
                <w:noProof/>
              </w:rPr>
              <w:drawing>
                <wp:inline distT="0" distB="0" distL="0" distR="0" wp14:anchorId="2543F825" wp14:editId="3B9371E4">
                  <wp:extent cx="1148080" cy="120015"/>
                  <wp:effectExtent l="0" t="0" r="0" b="0"/>
                  <wp:docPr id="82" name="Рисунок 82" descr="base_1_445854_33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445854_336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99CB5" w14:textId="77777777" w:rsidR="00755E97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Линии электропередачи </w:t>
            </w:r>
          </w:p>
          <w:p w14:paraId="3C86A5DF" w14:textId="33AD8F31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10 </w:t>
            </w:r>
            <w:proofErr w:type="spellStart"/>
            <w:r w:rsidRPr="005A06E8"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962C30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Воздушные линии электропередачи</w:t>
            </w:r>
          </w:p>
          <w:p w14:paraId="6029EE8C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(ВЛ)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D35E8F" w14:textId="77777777" w:rsidR="00E60567" w:rsidRDefault="003B39DD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 xml:space="preserve">село Королевка, за западной </w:t>
            </w:r>
          </w:p>
          <w:p w14:paraId="43B16B24" w14:textId="5F910756" w:rsidR="003B39DD" w:rsidRPr="005A06E8" w:rsidRDefault="003B39DD" w:rsidP="005A3107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границей села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682EB4" w14:textId="4224A662" w:rsidR="003B39DD" w:rsidRPr="005A06E8" w:rsidRDefault="00FB7E40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D47514" w14:textId="77777777" w:rsidR="003B39DD" w:rsidRPr="005A06E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2033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70C969C" w14:textId="1D091088" w:rsidR="003B39DD" w:rsidRPr="005A06E8" w:rsidRDefault="003B39DD" w:rsidP="00836C5F">
            <w:pPr>
              <w:jc w:val="center"/>
              <w:rPr>
                <w:rFonts w:ascii="Times New Roman" w:hAnsi="Times New Roman"/>
              </w:rPr>
            </w:pPr>
            <w:r w:rsidRPr="005A06E8">
              <w:rPr>
                <w:rFonts w:ascii="Times New Roman" w:hAnsi="Times New Roman"/>
              </w:rPr>
              <w:t>Протяженность</w:t>
            </w:r>
            <w:r w:rsidR="00E60567">
              <w:rPr>
                <w:rFonts w:ascii="Times New Roman" w:hAnsi="Times New Roman"/>
              </w:rPr>
              <w:t xml:space="preserve"> </w:t>
            </w:r>
            <w:r w:rsidR="00755E97" w:rsidRPr="005A06E8">
              <w:rPr>
                <w:rFonts w:ascii="Times New Roman" w:hAnsi="Times New Roman"/>
              </w:rPr>
              <w:t>–</w:t>
            </w:r>
            <w:r w:rsidR="00836C5F">
              <w:rPr>
                <w:rFonts w:ascii="Times New Roman" w:hAnsi="Times New Roman"/>
              </w:rPr>
              <w:t xml:space="preserve"> </w:t>
            </w:r>
            <w:r w:rsidRPr="005A06E8">
              <w:rPr>
                <w:rFonts w:ascii="Times New Roman" w:hAnsi="Times New Roman"/>
              </w:rPr>
              <w:t>0,15 км (уточняется будущей проектной документацией)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8FABB35" w14:textId="0098B6E8" w:rsidR="003B39DD" w:rsidRPr="005A06E8" w:rsidRDefault="003B39DD" w:rsidP="005A3107">
            <w:pPr>
              <w:ind w:firstLine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CC69A" w14:textId="77777777" w:rsidR="003B39DD" w:rsidRPr="005B3D6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9DD" w:rsidRPr="005B3D68" w14:paraId="148E0911" w14:textId="77777777" w:rsidTr="00755E97">
        <w:trPr>
          <w:cantSplit/>
          <w:trHeight w:val="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1ED7588" w14:textId="77777777" w:rsidR="003B39DD" w:rsidRPr="00EC76C1" w:rsidRDefault="003B39DD" w:rsidP="005A310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3DC2CFCD" w14:textId="77777777" w:rsidR="003B39DD" w:rsidRPr="00EC76C1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602040315</w:t>
            </w: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2285187D" wp14:editId="67093306">
                  <wp:extent cx="1148080" cy="120015"/>
                  <wp:effectExtent l="0" t="0" r="0" b="0"/>
                  <wp:docPr id="83" name="Рисунок 83" descr="base_1_445854_33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445854_336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633CB" w14:textId="77777777" w:rsidR="00755E97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Линии электропередачи </w:t>
            </w:r>
          </w:p>
          <w:p w14:paraId="75AACCCD" w14:textId="399DCE9C" w:rsidR="003B39DD" w:rsidRPr="00EC76C1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10 </w:t>
            </w:r>
            <w:proofErr w:type="spellStart"/>
            <w:r w:rsidRPr="00EC76C1"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7FD2CE" w14:textId="77777777" w:rsidR="003B39DD" w:rsidRPr="00EC76C1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Воздушные линии электропередачи</w:t>
            </w:r>
          </w:p>
          <w:p w14:paraId="26C6E5E8" w14:textId="77777777" w:rsidR="003B39DD" w:rsidRPr="00EC76C1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(ВЛ)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6EAA2E" w14:textId="77777777" w:rsidR="003B39DD" w:rsidRPr="00EC76C1" w:rsidRDefault="003B39DD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поселок Ровный, ул. Озерная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8389B1" w14:textId="6321CC34" w:rsidR="003B39DD" w:rsidRPr="00EC76C1" w:rsidRDefault="00FB7E40" w:rsidP="005A3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46231D" w14:textId="77777777" w:rsidR="003B39DD" w:rsidRPr="00EC76C1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F39DFE9" w14:textId="77777777" w:rsidR="00755E97" w:rsidRDefault="003B39DD" w:rsidP="00FB7E40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</w:t>
            </w:r>
            <w:r w:rsidR="00E60567">
              <w:rPr>
                <w:rFonts w:ascii="Times New Roman" w:hAnsi="Times New Roman"/>
              </w:rPr>
              <w:t xml:space="preserve"> </w:t>
            </w:r>
            <w:r w:rsidR="00755E97" w:rsidRPr="005A06E8">
              <w:rPr>
                <w:rFonts w:ascii="Times New Roman" w:hAnsi="Times New Roman"/>
              </w:rPr>
              <w:t>–</w:t>
            </w:r>
            <w:r w:rsidR="00FB7E40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 xml:space="preserve">0,3 км (уточняется будущей </w:t>
            </w:r>
          </w:p>
          <w:p w14:paraId="0EC21F2B" w14:textId="4A4FE9E0" w:rsidR="003B39DD" w:rsidRPr="00EC76C1" w:rsidRDefault="003B39DD" w:rsidP="00FB7E40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проектной документацией)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8327FB3" w14:textId="7DAD9408" w:rsidR="003B39DD" w:rsidRPr="005B3D68" w:rsidRDefault="003B39DD" w:rsidP="005A3107">
            <w:pPr>
              <w:ind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9D004" w14:textId="77777777" w:rsidR="003B39DD" w:rsidRPr="005B3D68" w:rsidRDefault="003B39D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B27EBF" w14:textId="77777777" w:rsidR="00755E97" w:rsidRDefault="00755E97" w:rsidP="00755E97">
      <w:pPr>
        <w:pStyle w:val="a1"/>
        <w:spacing w:before="0" w:after="0"/>
        <w:ind w:right="-425" w:firstLine="709"/>
        <w:rPr>
          <w:sz w:val="20"/>
          <w:szCs w:val="20"/>
        </w:rPr>
      </w:pPr>
      <w:r>
        <w:rPr>
          <w:sz w:val="20"/>
          <w:szCs w:val="20"/>
        </w:rPr>
        <w:t>Примечания</w:t>
      </w:r>
    </w:p>
    <w:p w14:paraId="27FE7BF6" w14:textId="32E52D58" w:rsidR="006E3F83" w:rsidRPr="00755E97" w:rsidRDefault="006E3F83" w:rsidP="00755E97">
      <w:pPr>
        <w:pStyle w:val="a1"/>
        <w:spacing w:before="0" w:after="0"/>
        <w:ind w:right="-425" w:firstLine="709"/>
        <w:rPr>
          <w:sz w:val="20"/>
          <w:szCs w:val="20"/>
        </w:rPr>
      </w:pPr>
      <w:r w:rsidRPr="00755E97">
        <w:rPr>
          <w:sz w:val="20"/>
          <w:szCs w:val="20"/>
        </w:rPr>
        <w:t>1</w:t>
      </w:r>
      <w:r w:rsidR="00755E97" w:rsidRPr="00755E97">
        <w:rPr>
          <w:sz w:val="20"/>
          <w:szCs w:val="20"/>
        </w:rPr>
        <w:t>. В</w:t>
      </w:r>
      <w:r w:rsidRPr="00755E97">
        <w:rPr>
          <w:sz w:val="20"/>
          <w:szCs w:val="20"/>
        </w:rPr>
        <w:t xml:space="preserve"> соответствии с Правилами установления охранных зон объектов электросетевого хозяйства и особых условий использования земельных участков, </w:t>
      </w:r>
      <w:r w:rsidR="00983C77">
        <w:rPr>
          <w:sz w:val="20"/>
          <w:szCs w:val="20"/>
        </w:rPr>
        <w:t xml:space="preserve">                     </w:t>
      </w:r>
      <w:r w:rsidRPr="00755E97">
        <w:rPr>
          <w:sz w:val="20"/>
          <w:szCs w:val="20"/>
        </w:rPr>
        <w:t xml:space="preserve">расположенных в границах таких зон, утвержденными Постановлением Правительства Российской Федерации от 24.02.2009 № 160, размер охранной зоны – 10 м </w:t>
      </w:r>
      <w:r w:rsidR="00983C77">
        <w:rPr>
          <w:sz w:val="20"/>
          <w:szCs w:val="20"/>
        </w:rPr>
        <w:t xml:space="preserve">        </w:t>
      </w:r>
      <w:r w:rsidRPr="00755E97">
        <w:rPr>
          <w:sz w:val="20"/>
          <w:szCs w:val="20"/>
        </w:rPr>
        <w:t>по обе стороны от крайних проводов (5 м – для линий с самонесущими или изолированными проводами, размещенных в границах населенных пунктов)</w:t>
      </w:r>
      <w:r w:rsidR="00755E97">
        <w:rPr>
          <w:sz w:val="20"/>
          <w:szCs w:val="20"/>
        </w:rPr>
        <w:t>.</w:t>
      </w:r>
    </w:p>
    <w:p w14:paraId="68E65B57" w14:textId="14C0110D" w:rsidR="006E3F83" w:rsidRPr="00755E97" w:rsidRDefault="00755E97" w:rsidP="00755E97">
      <w:pPr>
        <w:pStyle w:val="a1"/>
        <w:spacing w:before="0" w:after="0"/>
        <w:ind w:right="-425" w:firstLine="709"/>
        <w:rPr>
          <w:sz w:val="20"/>
          <w:szCs w:val="20"/>
        </w:rPr>
      </w:pPr>
      <w:r w:rsidRPr="00755E97">
        <w:rPr>
          <w:sz w:val="20"/>
          <w:szCs w:val="20"/>
        </w:rPr>
        <w:t>2.</w:t>
      </w:r>
      <w:r w:rsidR="006E3F83" w:rsidRPr="00755E97">
        <w:rPr>
          <w:b/>
          <w:sz w:val="20"/>
          <w:szCs w:val="20"/>
        </w:rPr>
        <w:t xml:space="preserve"> </w:t>
      </w:r>
      <w:r w:rsidRPr="00755E97">
        <w:rPr>
          <w:sz w:val="20"/>
          <w:szCs w:val="20"/>
        </w:rPr>
        <w:t>В</w:t>
      </w:r>
      <w:r w:rsidR="006E3F83" w:rsidRPr="00755E97">
        <w:rPr>
          <w:sz w:val="20"/>
          <w:szCs w:val="20"/>
        </w:rPr>
        <w:t xml:space="preserve"> соответствии</w:t>
      </w:r>
      <w:r w:rsidR="003B39DD" w:rsidRPr="00755E97">
        <w:rPr>
          <w:sz w:val="20"/>
          <w:szCs w:val="20"/>
        </w:rPr>
        <w:t xml:space="preserve"> </w:t>
      </w:r>
      <w:r w:rsidR="006E3F83" w:rsidRPr="00755E97">
        <w:rPr>
          <w:sz w:val="20"/>
          <w:szCs w:val="20"/>
        </w:rPr>
        <w:t>с СанПиН 2.2.1/2.1.1.1200-03 размер санитарно-защитной зоны устанавливается в зависимости от типа (открытые, закрытые), мощности на основании расчетов физического воздействия на атмосферный воздух, а также результатов натурных измерений</w:t>
      </w:r>
      <w:r w:rsidR="005A3107" w:rsidRPr="00755E97">
        <w:rPr>
          <w:sz w:val="20"/>
          <w:szCs w:val="20"/>
        </w:rPr>
        <w:t>.</w:t>
      </w:r>
    </w:p>
    <w:p w14:paraId="5267E6B3" w14:textId="77777777" w:rsidR="003B39DD" w:rsidRDefault="003B39DD" w:rsidP="005A3107">
      <w:pPr>
        <w:pStyle w:val="a1"/>
        <w:spacing w:line="276" w:lineRule="auto"/>
        <w:ind w:right="-737" w:firstLine="0"/>
        <w:rPr>
          <w:b/>
          <w:bCs/>
          <w:sz w:val="28"/>
          <w:szCs w:val="28"/>
        </w:rPr>
      </w:pPr>
    </w:p>
    <w:p w14:paraId="684B03AD" w14:textId="1C1AFCFB" w:rsidR="00836C5F" w:rsidRDefault="00836C5F" w:rsidP="005A3107">
      <w:pPr>
        <w:pStyle w:val="a1"/>
        <w:spacing w:line="276" w:lineRule="auto"/>
        <w:ind w:right="-737" w:firstLine="0"/>
        <w:rPr>
          <w:b/>
          <w:bCs/>
          <w:sz w:val="28"/>
          <w:szCs w:val="28"/>
        </w:rPr>
      </w:pPr>
    </w:p>
    <w:p w14:paraId="4C5E1D64" w14:textId="77777777" w:rsidR="00755E97" w:rsidRDefault="00755E97" w:rsidP="005A3107">
      <w:pPr>
        <w:pStyle w:val="a1"/>
        <w:spacing w:line="276" w:lineRule="auto"/>
        <w:ind w:right="-737" w:firstLine="0"/>
        <w:rPr>
          <w:b/>
          <w:bCs/>
          <w:sz w:val="28"/>
          <w:szCs w:val="28"/>
        </w:rPr>
      </w:pPr>
    </w:p>
    <w:p w14:paraId="280E5FA5" w14:textId="77777777" w:rsidR="00755E97" w:rsidRDefault="00755E97" w:rsidP="005A3107">
      <w:pPr>
        <w:pStyle w:val="a1"/>
        <w:spacing w:line="276" w:lineRule="auto"/>
        <w:ind w:right="-737" w:firstLine="0"/>
        <w:rPr>
          <w:b/>
          <w:bCs/>
          <w:sz w:val="28"/>
          <w:szCs w:val="28"/>
        </w:rPr>
      </w:pPr>
    </w:p>
    <w:p w14:paraId="73186A39" w14:textId="77777777" w:rsidR="00755E97" w:rsidRDefault="00755E97" w:rsidP="005A3107">
      <w:pPr>
        <w:pStyle w:val="a1"/>
        <w:spacing w:line="276" w:lineRule="auto"/>
        <w:ind w:right="-737" w:firstLine="0"/>
        <w:rPr>
          <w:b/>
          <w:bCs/>
          <w:sz w:val="28"/>
          <w:szCs w:val="28"/>
        </w:rPr>
      </w:pPr>
    </w:p>
    <w:p w14:paraId="27FE72A5" w14:textId="77777777" w:rsidR="00755E97" w:rsidRPr="005B3D68" w:rsidRDefault="00755E97" w:rsidP="005A3107">
      <w:pPr>
        <w:pStyle w:val="a1"/>
        <w:spacing w:line="276" w:lineRule="auto"/>
        <w:ind w:right="-737" w:firstLine="0"/>
        <w:rPr>
          <w:b/>
          <w:bCs/>
          <w:sz w:val="28"/>
          <w:szCs w:val="28"/>
        </w:rPr>
        <w:sectPr w:rsidR="00755E97" w:rsidRPr="005B3D68" w:rsidSect="00C85609">
          <w:type w:val="continuous"/>
          <w:pgSz w:w="16840" w:h="11900" w:orient="landscape"/>
          <w:pgMar w:top="851" w:right="1389" w:bottom="1134" w:left="1701" w:header="708" w:footer="708" w:gutter="0"/>
          <w:cols w:space="708"/>
          <w:docGrid w:linePitch="360"/>
        </w:sectPr>
      </w:pPr>
    </w:p>
    <w:p w14:paraId="20D8F358" w14:textId="09858EE1" w:rsidR="00D76E00" w:rsidRPr="005B3D68" w:rsidRDefault="00712EA9" w:rsidP="00712EA9">
      <w:pPr>
        <w:pStyle w:val="2"/>
        <w:numPr>
          <w:ilvl w:val="0"/>
          <w:numId w:val="0"/>
        </w:numPr>
        <w:rPr>
          <w:szCs w:val="28"/>
        </w:rPr>
      </w:pPr>
      <w:bookmarkStart w:id="13" w:name="_Toc176168604"/>
      <w:r>
        <w:rPr>
          <w:szCs w:val="28"/>
        </w:rPr>
        <w:lastRenderedPageBreak/>
        <w:t>2</w:t>
      </w:r>
      <w:r w:rsidR="00983C77">
        <w:rPr>
          <w:szCs w:val="28"/>
        </w:rPr>
        <w:t>.9</w:t>
      </w:r>
      <w:r>
        <w:rPr>
          <w:szCs w:val="28"/>
        </w:rPr>
        <w:t xml:space="preserve">. </w:t>
      </w:r>
      <w:r w:rsidR="00D76E00" w:rsidRPr="005B3D68">
        <w:rPr>
          <w:szCs w:val="28"/>
        </w:rPr>
        <w:t>Объекты местного значения в сфере обеспечения жителей поселения услугами связи</w:t>
      </w:r>
      <w:bookmarkEnd w:id="13"/>
    </w:p>
    <w:tbl>
      <w:tblPr>
        <w:tblW w:w="142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9"/>
        <w:gridCol w:w="1519"/>
        <w:gridCol w:w="1418"/>
        <w:gridCol w:w="1842"/>
        <w:gridCol w:w="1781"/>
        <w:gridCol w:w="1418"/>
        <w:gridCol w:w="2046"/>
        <w:gridCol w:w="1702"/>
        <w:gridCol w:w="1763"/>
      </w:tblGrid>
      <w:tr w:rsidR="00D76E00" w:rsidRPr="005B3D68" w14:paraId="3DF08282" w14:textId="77777777" w:rsidTr="00D278B5">
        <w:trPr>
          <w:trHeight w:val="1380"/>
          <w:tblHeader/>
        </w:trPr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206A83" w14:textId="0204E5A8" w:rsidR="00D278B5" w:rsidRDefault="00D76E0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№</w:t>
            </w:r>
          </w:p>
          <w:p w14:paraId="3DFC353C" w14:textId="75A2CFA5" w:rsidR="00D76E00" w:rsidRPr="00EC76C1" w:rsidRDefault="00D76E0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931677" w14:textId="337EC66F" w:rsidR="00D76E00" w:rsidRPr="00EC76C1" w:rsidRDefault="00D76E0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Вид объекта</w:t>
            </w:r>
            <w:r w:rsidR="000226EE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D19AA4" w14:textId="77777777" w:rsidR="00D76E00" w:rsidRPr="00EC76C1" w:rsidRDefault="00D76E0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Наименование и назначение объекта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263D07" w14:textId="77777777" w:rsidR="00D76E00" w:rsidRPr="00EC76C1" w:rsidRDefault="00D76E0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Местоположение</w:t>
            </w:r>
          </w:p>
          <w:p w14:paraId="21FFF8E8" w14:textId="77777777" w:rsidR="00D76E00" w:rsidRPr="00EC76C1" w:rsidRDefault="00D76E0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FC9B11" w14:textId="77777777" w:rsidR="00D76E00" w:rsidRPr="00EC76C1" w:rsidRDefault="00D76E0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Вид работ, который</w:t>
            </w:r>
          </w:p>
          <w:p w14:paraId="3CD5E39F" w14:textId="77777777" w:rsidR="00D76E00" w:rsidRPr="00EC76C1" w:rsidRDefault="00D76E0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планируется в целях</w:t>
            </w:r>
          </w:p>
          <w:p w14:paraId="748A1BC2" w14:textId="77777777" w:rsidR="00D76E00" w:rsidRPr="00EC76C1" w:rsidRDefault="00D76E0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57C8E0" w14:textId="22E392BC" w:rsidR="00D76E00" w:rsidRPr="00EC76C1" w:rsidRDefault="00D76E0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Срок, до которого планируется размещение объекта, г</w:t>
            </w:r>
            <w:r w:rsidR="00D278B5">
              <w:rPr>
                <w:rFonts w:ascii="Times New Roman" w:hAnsi="Times New Roman"/>
                <w:bCs/>
              </w:rPr>
              <w:t>од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C22CB0" w14:textId="77777777" w:rsidR="00D76E00" w:rsidRPr="00EC76C1" w:rsidRDefault="00D76E00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Основные характеристики объекта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394AC1" w14:textId="77777777" w:rsidR="00D76E00" w:rsidRPr="00EC76C1" w:rsidRDefault="00D76E00" w:rsidP="00D278B5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Функциональная зона (за исключением линейных объектов)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F5C0C2" w14:textId="77777777" w:rsidR="00D76E00" w:rsidRPr="00EC76C1" w:rsidRDefault="00D76E00" w:rsidP="00D278B5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Характеристики ЗОУИТ (ЗСО)</w:t>
            </w:r>
          </w:p>
        </w:tc>
      </w:tr>
      <w:tr w:rsidR="00A61516" w:rsidRPr="00EC76C1" w14:paraId="26435015" w14:textId="77777777" w:rsidTr="00983C77">
        <w:trPr>
          <w:trHeight w:val="2749"/>
        </w:trPr>
        <w:tc>
          <w:tcPr>
            <w:tcW w:w="74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ECB7943" w14:textId="77777777" w:rsidR="00A61516" w:rsidRPr="00EC76C1" w:rsidRDefault="00A61516" w:rsidP="005A3107">
            <w:pPr>
              <w:pStyle w:val="afc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EF7D67B" w14:textId="77777777" w:rsidR="00A61516" w:rsidRPr="00EC76C1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602041511</w:t>
            </w:r>
          </w:p>
          <w:p w14:paraId="34EC100A" w14:textId="77777777" w:rsidR="00A61516" w:rsidRPr="00EC76C1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66F74F2F" wp14:editId="38A5AE64">
                  <wp:extent cx="534670" cy="513715"/>
                  <wp:effectExtent l="0" t="0" r="0" b="0"/>
                  <wp:docPr id="1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1270A" w14:textId="77777777" w:rsidR="00A61516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Иной объект связи для непосредственного обслуживания населения</w:t>
            </w:r>
          </w:p>
          <w:p w14:paraId="5F302413" w14:textId="10DDE7C5" w:rsidR="00FB7E40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32BF447" w14:textId="77777777" w:rsidR="00E60567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Ящик </w:t>
            </w:r>
          </w:p>
          <w:p w14:paraId="54E4E1F0" w14:textId="3682CE2A" w:rsidR="00A61516" w:rsidRPr="00EC76C1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кабельный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635FFF0" w14:textId="77777777" w:rsidR="00E60567" w:rsidRDefault="00BF52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</w:p>
          <w:p w14:paraId="46658620" w14:textId="77777777" w:rsidR="00712EA9" w:rsidRDefault="00BF52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Красносельское, </w:t>
            </w:r>
            <w:r w:rsidR="00712EA9">
              <w:rPr>
                <w:rFonts w:ascii="Times New Roman" w:hAnsi="Times New Roman"/>
              </w:rPr>
              <w:t>на площадке</w:t>
            </w:r>
          </w:p>
          <w:p w14:paraId="6BBCA9BF" w14:textId="41CC77DC" w:rsidR="00A61516" w:rsidRPr="00EC76C1" w:rsidRDefault="00BF52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№ 1а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FC9045D" w14:textId="34FAC177" w:rsidR="00A61516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DB946EB" w14:textId="77777777" w:rsidR="00A61516" w:rsidRPr="00EC76C1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7E264C2" w14:textId="63C6FDC4" w:rsidR="00A61516" w:rsidRPr="00EC76C1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2 шт., тип –</w:t>
            </w:r>
            <w:r w:rsidR="00E6056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 xml:space="preserve">ЯКГ-20 (уточняется будущей проектной </w:t>
            </w:r>
            <w:proofErr w:type="gramStart"/>
            <w:r w:rsidRPr="00EC76C1">
              <w:rPr>
                <w:rFonts w:ascii="Times New Roman" w:hAnsi="Times New Roman"/>
              </w:rPr>
              <w:t>документа</w:t>
            </w:r>
            <w:r w:rsidR="00983C77">
              <w:rPr>
                <w:rFonts w:ascii="Times New Roman" w:hAnsi="Times New Roman"/>
              </w:rPr>
              <w:t>-</w:t>
            </w:r>
            <w:proofErr w:type="spellStart"/>
            <w:r w:rsidRPr="00EC76C1">
              <w:rPr>
                <w:rFonts w:ascii="Times New Roman" w:hAnsi="Times New Roman"/>
              </w:rPr>
              <w:t>цией</w:t>
            </w:r>
            <w:proofErr w:type="spellEnd"/>
            <w:proofErr w:type="gramEnd"/>
            <w:r w:rsidRPr="00EC76C1">
              <w:rPr>
                <w:rFonts w:ascii="Times New Roman" w:hAnsi="Times New Roman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34059F0" w14:textId="77777777" w:rsidR="00A61516" w:rsidRPr="00EC76C1" w:rsidRDefault="00A61516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Жилые зоны</w:t>
            </w:r>
          </w:p>
        </w:tc>
        <w:tc>
          <w:tcPr>
            <w:tcW w:w="1763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11C069C" w14:textId="77777777" w:rsidR="00E60567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Установление зон с особыми условиями </w:t>
            </w:r>
          </w:p>
          <w:p w14:paraId="50E146E7" w14:textId="6D69DBA4" w:rsidR="00E60567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использования территорий в связи с </w:t>
            </w:r>
          </w:p>
          <w:p w14:paraId="354B27FF" w14:textId="5F40B80A" w:rsidR="00E60567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размещением </w:t>
            </w:r>
          </w:p>
          <w:p w14:paraId="7ED57D9C" w14:textId="77777777" w:rsidR="00E60567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объекта не </w:t>
            </w:r>
          </w:p>
          <w:p w14:paraId="06C748DF" w14:textId="1F4A4212" w:rsidR="00A61516" w:rsidRPr="00EC76C1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требуется</w:t>
            </w:r>
          </w:p>
        </w:tc>
      </w:tr>
      <w:tr w:rsidR="00A61516" w:rsidRPr="00EC76C1" w14:paraId="0486F093" w14:textId="77777777" w:rsidTr="00983C77">
        <w:trPr>
          <w:trHeight w:val="269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F63EA86" w14:textId="3FD74DB2" w:rsidR="00A61516" w:rsidRPr="00EC76C1" w:rsidRDefault="00A61516" w:rsidP="005A3107">
            <w:pPr>
              <w:pStyle w:val="afc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7292006" w14:textId="77777777" w:rsidR="00A61516" w:rsidRPr="00EC76C1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602041511</w:t>
            </w:r>
          </w:p>
          <w:p w14:paraId="3FBE5E12" w14:textId="77777777" w:rsidR="00A61516" w:rsidRPr="00EC76C1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472016E2" wp14:editId="351AACCD">
                  <wp:extent cx="534670" cy="513715"/>
                  <wp:effectExtent l="0" t="0" r="0" b="0"/>
                  <wp:docPr id="8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E27E9" w14:textId="77777777" w:rsidR="00A61516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Иной объект связи для непосредственного обслуживания населения</w:t>
            </w:r>
          </w:p>
          <w:p w14:paraId="052BB4DB" w14:textId="1232E6D5" w:rsidR="00FB7E40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5D8474" w14:textId="77777777" w:rsidR="00E60567" w:rsidRDefault="00A61516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Ящик </w:t>
            </w:r>
          </w:p>
          <w:p w14:paraId="78C5E0A4" w14:textId="58472B85" w:rsidR="00A61516" w:rsidRPr="00EC76C1" w:rsidRDefault="00A61516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кабельный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241D74A" w14:textId="77777777" w:rsidR="00E60567" w:rsidRDefault="00BF52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</w:p>
          <w:p w14:paraId="35B38C70" w14:textId="77777777" w:rsidR="00712EA9" w:rsidRDefault="00BF52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Красносельское, </w:t>
            </w:r>
            <w:r w:rsidR="00712EA9">
              <w:rPr>
                <w:rFonts w:ascii="Times New Roman" w:hAnsi="Times New Roman"/>
              </w:rPr>
              <w:t>на площадке</w:t>
            </w:r>
          </w:p>
          <w:p w14:paraId="5A47DE6D" w14:textId="4024BC17" w:rsidR="00A61516" w:rsidRPr="00EC76C1" w:rsidRDefault="00BF52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№ 1б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22CD657" w14:textId="3CD83157" w:rsidR="00A61516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2779CE" w14:textId="77777777" w:rsidR="00A61516" w:rsidRPr="00EC76C1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5E519F6C" w14:textId="77777777" w:rsidR="00E60567" w:rsidRDefault="00E60567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A61516" w:rsidRPr="00EC76C1">
              <w:rPr>
                <w:rFonts w:ascii="Times New Roman" w:hAnsi="Times New Roman"/>
              </w:rPr>
              <w:t>ип –</w:t>
            </w:r>
            <w:r>
              <w:rPr>
                <w:rFonts w:ascii="Times New Roman" w:hAnsi="Times New Roman"/>
              </w:rPr>
              <w:t xml:space="preserve"> </w:t>
            </w:r>
            <w:r w:rsidR="00A61516" w:rsidRPr="00EC76C1">
              <w:rPr>
                <w:rFonts w:ascii="Times New Roman" w:hAnsi="Times New Roman"/>
              </w:rPr>
              <w:t>ЯКГ-10 (уточняется будущей</w:t>
            </w:r>
          </w:p>
          <w:p w14:paraId="3E6E66AE" w14:textId="64023299" w:rsidR="00E60567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проектной </w:t>
            </w:r>
          </w:p>
          <w:p w14:paraId="4E78C880" w14:textId="438773B3" w:rsidR="00A61516" w:rsidRPr="00EC76C1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AB0A939" w14:textId="77777777" w:rsidR="00A61516" w:rsidRPr="00EC76C1" w:rsidRDefault="00A61516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Жилые зоны</w:t>
            </w:r>
          </w:p>
        </w:tc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8B790" w14:textId="77777777" w:rsidR="00A61516" w:rsidRPr="00EC76C1" w:rsidRDefault="00A6151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17004" w:rsidRPr="005B3D68" w14:paraId="100B8543" w14:textId="77777777" w:rsidTr="00983C77">
        <w:trPr>
          <w:trHeight w:val="56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7C7E209" w14:textId="441F7E60" w:rsidR="00117004" w:rsidRPr="00EC76C1" w:rsidRDefault="00117004" w:rsidP="005A3107">
            <w:pPr>
              <w:pStyle w:val="afc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5A375AAB" w14:textId="77777777" w:rsidR="00117004" w:rsidRPr="00EC76C1" w:rsidRDefault="0011700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602041511</w:t>
            </w:r>
          </w:p>
          <w:p w14:paraId="189E4570" w14:textId="77777777" w:rsidR="00117004" w:rsidRPr="00EC76C1" w:rsidRDefault="0011700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noProof/>
              </w:rPr>
              <w:drawing>
                <wp:inline distT="0" distB="0" distL="0" distR="0" wp14:anchorId="5B640000" wp14:editId="2660DD70">
                  <wp:extent cx="534670" cy="523875"/>
                  <wp:effectExtent l="0" t="0" r="0" b="9525"/>
                  <wp:docPr id="1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Консультант Плюс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AA212" w14:textId="77777777" w:rsidR="00117004" w:rsidRPr="00EC76C1" w:rsidRDefault="0011700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Иной объект связи для непосредственного обслуживания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B6CE88" w14:textId="77777777" w:rsidR="00E60567" w:rsidRDefault="0011700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Автоматическая </w:t>
            </w:r>
          </w:p>
          <w:p w14:paraId="008851DA" w14:textId="47AF28A3" w:rsidR="00117004" w:rsidRPr="00EC76C1" w:rsidRDefault="0011700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телефонная станция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6BF8FA2" w14:textId="77777777" w:rsidR="00E60567" w:rsidRDefault="0011700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</w:p>
          <w:p w14:paraId="08B8CC59" w14:textId="711DFEA9" w:rsidR="00117004" w:rsidRPr="00EC76C1" w:rsidRDefault="0011700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Красносельское, ул. Советская, 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48435FF" w14:textId="3A094F45" w:rsidR="00117004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117004" w:rsidRPr="00EC76C1">
              <w:rPr>
                <w:rFonts w:ascii="Times New Roman" w:hAnsi="Times New Roman"/>
              </w:rPr>
              <w:t>еконструкция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183770" w14:textId="77777777" w:rsidR="00117004" w:rsidRPr="00EC76C1" w:rsidRDefault="0011700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6F13A3EE" w14:textId="77777777" w:rsidR="00117004" w:rsidRPr="00EC76C1" w:rsidRDefault="0011700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АТСК 50/200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F84DAB1" w14:textId="77777777" w:rsidR="00117004" w:rsidRPr="00EC76C1" w:rsidRDefault="00117004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Общественно-деловые зоны</w:t>
            </w:r>
          </w:p>
        </w:tc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6B49C" w14:textId="77777777" w:rsidR="00117004" w:rsidRPr="00EC76C1" w:rsidRDefault="0011700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17004" w:rsidRPr="005B3D68" w14:paraId="1F044DD6" w14:textId="77777777" w:rsidTr="00983C77">
        <w:trPr>
          <w:trHeight w:val="138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0424D9" w14:textId="77777777" w:rsidR="00117004" w:rsidRPr="00EC76C1" w:rsidRDefault="00117004" w:rsidP="00836C5F">
            <w:pPr>
              <w:pStyle w:val="afc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2B065394" w14:textId="77777777" w:rsidR="00117004" w:rsidRPr="00EC76C1" w:rsidRDefault="00117004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602041601</w:t>
            </w: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6D1BD891" wp14:editId="60502C6F">
                  <wp:extent cx="922020" cy="83820"/>
                  <wp:effectExtent l="0" t="0" r="0" b="0"/>
                  <wp:docPr id="11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117D4" w14:textId="77777777" w:rsidR="00117004" w:rsidRPr="00EC76C1" w:rsidRDefault="00117004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Линия связи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E68DCE2" w14:textId="1B9542B7" w:rsidR="00E60567" w:rsidRDefault="00117004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Кабель</w:t>
            </w:r>
          </w:p>
          <w:p w14:paraId="06BBE94D" w14:textId="7B365507" w:rsidR="00117004" w:rsidRPr="00EC76C1" w:rsidRDefault="00117004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связи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60E942" w14:textId="482D29B1" w:rsidR="00E60567" w:rsidRDefault="00117004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село Красносельское,</w:t>
            </w:r>
          </w:p>
          <w:p w14:paraId="19067FB7" w14:textId="77777777" w:rsidR="00983C77" w:rsidRDefault="00117004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ул. Советская, ул. Школьная, </w:t>
            </w:r>
            <w:r w:rsidR="00983C77">
              <w:rPr>
                <w:rFonts w:ascii="Times New Roman" w:hAnsi="Times New Roman"/>
              </w:rPr>
              <w:t>на площадке</w:t>
            </w:r>
            <w:r w:rsidRPr="00EC76C1">
              <w:rPr>
                <w:rFonts w:ascii="Times New Roman" w:hAnsi="Times New Roman"/>
              </w:rPr>
              <w:t xml:space="preserve"> </w:t>
            </w:r>
          </w:p>
          <w:p w14:paraId="435C1516" w14:textId="77777777" w:rsidR="00983C77" w:rsidRDefault="00117004" w:rsidP="00983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№</w:t>
            </w:r>
            <w:r w:rsidR="00983C7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 xml:space="preserve">1а, </w:t>
            </w:r>
          </w:p>
          <w:p w14:paraId="297E733A" w14:textId="77777777" w:rsidR="00983C77" w:rsidRDefault="00983C77" w:rsidP="00983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площадке</w:t>
            </w:r>
            <w:r w:rsidR="00117004" w:rsidRPr="00EC76C1">
              <w:rPr>
                <w:rFonts w:ascii="Times New Roman" w:hAnsi="Times New Roman"/>
              </w:rPr>
              <w:t xml:space="preserve"> </w:t>
            </w:r>
          </w:p>
          <w:p w14:paraId="71F1D4CF" w14:textId="73174F82" w:rsidR="00117004" w:rsidRPr="00EC76C1" w:rsidRDefault="00117004" w:rsidP="00983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№</w:t>
            </w:r>
            <w:r w:rsidR="00983C7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1б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657DFEFC" w14:textId="6D1B8422" w:rsidR="00117004" w:rsidRPr="00EC76C1" w:rsidRDefault="00FB7E40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ABF811" w14:textId="77777777" w:rsidR="00117004" w:rsidRPr="00EC76C1" w:rsidRDefault="00117004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9587AF2" w14:textId="0DE282F2" w:rsidR="00117004" w:rsidRPr="00EC76C1" w:rsidRDefault="00983C77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Протяженность – </w:t>
            </w:r>
            <w:r w:rsidR="00FB7E40">
              <w:rPr>
                <w:rFonts w:ascii="Times New Roman" w:hAnsi="Times New Roman"/>
              </w:rPr>
              <w:t xml:space="preserve"> </w:t>
            </w:r>
            <w:r w:rsidR="00117004" w:rsidRPr="00EC76C1">
              <w:rPr>
                <w:rFonts w:ascii="Times New Roman" w:hAnsi="Times New Roman"/>
              </w:rPr>
              <w:t>1,7 км</w:t>
            </w:r>
          </w:p>
          <w:p w14:paraId="1271566E" w14:textId="77777777" w:rsidR="00117004" w:rsidRPr="00EC76C1" w:rsidRDefault="00117004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10D7C80" w14:textId="5948291C" w:rsidR="00117004" w:rsidRPr="00EC76C1" w:rsidRDefault="00117004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1D6DF95E" w14:textId="77777777" w:rsidR="00117004" w:rsidRPr="00EC76C1" w:rsidRDefault="00117004" w:rsidP="00836C5F">
            <w:pPr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Границы охранных зон на трассах подземных кабельных линий связи определяются владельцами или предприятиями, эксплуатирующими эти линии</w:t>
            </w:r>
          </w:p>
        </w:tc>
      </w:tr>
    </w:tbl>
    <w:p w14:paraId="7D930DE3" w14:textId="77777777" w:rsidR="00D76E00" w:rsidRPr="005B3D68" w:rsidRDefault="00D76E00" w:rsidP="00B15D89">
      <w:pPr>
        <w:pStyle w:val="a1"/>
        <w:ind w:firstLine="0"/>
        <w:rPr>
          <w:sz w:val="28"/>
          <w:szCs w:val="28"/>
        </w:rPr>
      </w:pPr>
    </w:p>
    <w:p w14:paraId="0D88AE3C" w14:textId="77777777" w:rsidR="00E60567" w:rsidRPr="00836C5F" w:rsidRDefault="00E60567" w:rsidP="00836C5F">
      <w:pPr>
        <w:pStyle w:val="2"/>
        <w:rPr>
          <w:szCs w:val="28"/>
        </w:rPr>
        <w:sectPr w:rsidR="00E60567" w:rsidRPr="00836C5F" w:rsidSect="00936E49">
          <w:type w:val="continuous"/>
          <w:pgSz w:w="16840" w:h="11900" w:orient="landscape"/>
          <w:pgMar w:top="1134" w:right="851" w:bottom="1134" w:left="1701" w:header="708" w:footer="708" w:gutter="0"/>
          <w:cols w:space="708"/>
          <w:docGrid w:linePitch="360"/>
        </w:sectPr>
      </w:pPr>
    </w:p>
    <w:p w14:paraId="4F90F582" w14:textId="083FE4AD" w:rsidR="00885A3B" w:rsidRPr="005B3D68" w:rsidRDefault="00712EA9" w:rsidP="00712EA9">
      <w:pPr>
        <w:pStyle w:val="2"/>
        <w:numPr>
          <w:ilvl w:val="0"/>
          <w:numId w:val="0"/>
        </w:numPr>
        <w:rPr>
          <w:szCs w:val="28"/>
        </w:rPr>
      </w:pPr>
      <w:bookmarkStart w:id="14" w:name="_Toc176168605"/>
      <w:r>
        <w:rPr>
          <w:szCs w:val="28"/>
        </w:rPr>
        <w:lastRenderedPageBreak/>
        <w:t>2</w:t>
      </w:r>
      <w:r w:rsidR="00051BC2">
        <w:rPr>
          <w:szCs w:val="28"/>
        </w:rPr>
        <w:t>.10</w:t>
      </w:r>
      <w:r>
        <w:rPr>
          <w:szCs w:val="28"/>
        </w:rPr>
        <w:t xml:space="preserve">. </w:t>
      </w:r>
      <w:r w:rsidR="00885A3B" w:rsidRPr="005B3D68">
        <w:rPr>
          <w:szCs w:val="28"/>
        </w:rPr>
        <w:t>Объекты местного значения в сфере транспортной инфраструктуры</w:t>
      </w:r>
      <w:bookmarkEnd w:id="14"/>
    </w:p>
    <w:tbl>
      <w:tblPr>
        <w:tblW w:w="141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1378"/>
        <w:gridCol w:w="1740"/>
        <w:gridCol w:w="1985"/>
        <w:gridCol w:w="1275"/>
        <w:gridCol w:w="1276"/>
        <w:gridCol w:w="1985"/>
        <w:gridCol w:w="1984"/>
        <w:gridCol w:w="1701"/>
      </w:tblGrid>
      <w:tr w:rsidR="00885A3B" w:rsidRPr="005B3D68" w14:paraId="165C7DA2" w14:textId="77777777" w:rsidTr="00C433D0">
        <w:trPr>
          <w:trHeight w:val="1380"/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80F1F1" w14:textId="77777777" w:rsidR="00D278B5" w:rsidRDefault="00885A3B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№</w:t>
            </w:r>
          </w:p>
          <w:p w14:paraId="07276189" w14:textId="6B585D6A" w:rsidR="00885A3B" w:rsidRPr="00EC76C1" w:rsidRDefault="00885A3B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D56810" w14:textId="12DDA1FB" w:rsidR="00885A3B" w:rsidRPr="00EC76C1" w:rsidRDefault="00885A3B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Вид объекта</w:t>
            </w:r>
            <w:r w:rsidR="000226EE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05F67D" w14:textId="77777777" w:rsidR="00885A3B" w:rsidRPr="00EC76C1" w:rsidRDefault="00885A3B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Наименование и назначение объекта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CE20F4" w14:textId="77777777" w:rsidR="00885A3B" w:rsidRPr="00EC76C1" w:rsidRDefault="00885A3B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Местоположение</w:t>
            </w:r>
          </w:p>
          <w:p w14:paraId="23D3211C" w14:textId="77777777" w:rsidR="00885A3B" w:rsidRPr="00EC76C1" w:rsidRDefault="00885A3B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A9FB4C" w14:textId="77777777" w:rsidR="00885A3B" w:rsidRPr="00EC76C1" w:rsidRDefault="00885A3B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Вид работ, который</w:t>
            </w:r>
          </w:p>
          <w:p w14:paraId="151A816E" w14:textId="77777777" w:rsidR="00885A3B" w:rsidRPr="00EC76C1" w:rsidRDefault="00885A3B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планируется в целях</w:t>
            </w:r>
          </w:p>
          <w:p w14:paraId="34E42550" w14:textId="77777777" w:rsidR="00885A3B" w:rsidRPr="00EC76C1" w:rsidRDefault="00885A3B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784B6D" w14:textId="618325FB" w:rsidR="00885A3B" w:rsidRPr="00EC76C1" w:rsidRDefault="00885A3B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Срок, до которого п</w:t>
            </w:r>
            <w:r w:rsidR="00D278B5">
              <w:rPr>
                <w:rFonts w:ascii="Times New Roman" w:hAnsi="Times New Roman"/>
                <w:bCs/>
              </w:rPr>
              <w:t>ланируется размещение объекта, год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F25483" w14:textId="77777777" w:rsidR="00885A3B" w:rsidRPr="00EC76C1" w:rsidRDefault="00885A3B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Основные характеристики объекта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A0FD1B" w14:textId="77777777" w:rsidR="00885A3B" w:rsidRPr="00EC76C1" w:rsidRDefault="00885A3B" w:rsidP="00D278B5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Функциональная зона (за исключением линейных объектов)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1AD4A4" w14:textId="77777777" w:rsidR="00885A3B" w:rsidRPr="00EC76C1" w:rsidRDefault="00885A3B" w:rsidP="00D278B5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Характеристики ЗОУИТ (ЗСО)</w:t>
            </w:r>
          </w:p>
        </w:tc>
      </w:tr>
      <w:tr w:rsidR="00836C5F" w:rsidRPr="005B3D68" w14:paraId="3F7DEA03" w14:textId="77777777" w:rsidTr="00C433D0">
        <w:trPr>
          <w:trHeight w:val="1576"/>
        </w:trPr>
        <w:tc>
          <w:tcPr>
            <w:tcW w:w="85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54C729C" w14:textId="77777777" w:rsidR="00836C5F" w:rsidRPr="00EC76C1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0D5C4CF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73DDFE4B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6831EE1C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73EBEFAB" w14:textId="26716B66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D567559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8E0A57C" w14:textId="1EC95F16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село Красносельское,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D394AD5" w14:textId="1FBD8380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9F89D7A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1BE31D5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0,53 км</w:t>
            </w:r>
          </w:p>
          <w:p w14:paraId="6CCF4BBC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488A6A0E" w14:textId="75C39F9D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1138557" w14:textId="60522D74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14:paraId="140F79C4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Установление зон с особыми условиями </w:t>
            </w:r>
          </w:p>
          <w:p w14:paraId="2C822548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использования территорий в </w:t>
            </w:r>
          </w:p>
          <w:p w14:paraId="12C402A1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связи с размещением </w:t>
            </w:r>
          </w:p>
          <w:p w14:paraId="5EDF476B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объекта не </w:t>
            </w:r>
          </w:p>
          <w:p w14:paraId="64EEFD72" w14:textId="04A59204" w:rsidR="00836C5F" w:rsidRPr="00EC76C1" w:rsidRDefault="00836C5F" w:rsidP="005A3107">
            <w:pPr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требуется</w:t>
            </w:r>
          </w:p>
        </w:tc>
      </w:tr>
      <w:tr w:rsidR="00836C5F" w:rsidRPr="005B3D68" w14:paraId="462AA7E1" w14:textId="77777777" w:rsidTr="00C433D0">
        <w:trPr>
          <w:trHeight w:val="155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875419" w14:textId="77777777" w:rsidR="00836C5F" w:rsidRPr="00EC76C1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4EB22935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3ABBE78A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212CE43E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23E3C633" w14:textId="55AE778B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437543D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A78D78" w14:textId="0874425B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село Красносельское,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EAD7E2" w14:textId="46929F41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68E824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9EB4C7" w14:textId="1C826D1D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0,39</w:t>
            </w:r>
            <w:r w:rsidR="00F91B36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км</w:t>
            </w:r>
          </w:p>
          <w:p w14:paraId="006B0588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1D89E7F9" w14:textId="67995551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E94FF58" w14:textId="4BA6A5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4514B32D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</w:p>
        </w:tc>
      </w:tr>
      <w:tr w:rsidR="00836C5F" w:rsidRPr="005B3D68" w14:paraId="65481718" w14:textId="77777777" w:rsidTr="00C433D0">
        <w:trPr>
          <w:trHeight w:val="15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77371B" w14:textId="77777777" w:rsidR="00836C5F" w:rsidRPr="00EC76C1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1189F4E2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04D21ED6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6AE732D1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74842F21" w14:textId="0BF5AC7F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E110B90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EF54F7B" w14:textId="11EE6FA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село Красносельское,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F6F60D" w14:textId="186F6C99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4A3ECC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57C510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0,75 км</w:t>
            </w:r>
          </w:p>
          <w:p w14:paraId="70B202F8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652FF66A" w14:textId="24BFE49C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0D273B" w14:textId="53269667" w:rsidR="00836C5F" w:rsidRPr="005B3D68" w:rsidRDefault="00836C5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1FA703C3" w14:textId="77777777" w:rsidR="00836C5F" w:rsidRPr="005B3D68" w:rsidRDefault="00836C5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2CF" w:rsidRPr="005B3D68" w14:paraId="3FD3571D" w14:textId="77777777" w:rsidTr="00C433D0">
        <w:trPr>
          <w:trHeight w:val="1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AAE9F5" w14:textId="77777777" w:rsidR="00F932CF" w:rsidRPr="00EC76C1" w:rsidRDefault="00F932C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4CDE279B" w14:textId="77777777" w:rsidR="00F932CF" w:rsidRPr="00EC76C1" w:rsidRDefault="00F932C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76F6A74A" w14:textId="77777777" w:rsidR="00E60567" w:rsidRDefault="00F932C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1CEFDD31" w14:textId="77777777" w:rsidR="00E60567" w:rsidRDefault="00F932C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01A249B7" w14:textId="6F7CAC6E" w:rsidR="00F932CF" w:rsidRPr="00EC76C1" w:rsidRDefault="00F932C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9F2B43E" w14:textId="77777777" w:rsidR="00F932CF" w:rsidRPr="00EC76C1" w:rsidRDefault="00F932C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EF9824A" w14:textId="7F658C48" w:rsidR="00F932CF" w:rsidRPr="00EC76C1" w:rsidRDefault="00F932C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село Красносельское, ул.</w:t>
            </w:r>
            <w:r w:rsidR="00E6056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 w:rsidR="00E6056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085F65" w14:textId="475ACE68" w:rsidR="00F932C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40921C" w14:textId="77777777" w:rsidR="00F932CF" w:rsidRPr="00EC76C1" w:rsidRDefault="00F932C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323601" w14:textId="77777777" w:rsidR="00F932CF" w:rsidRPr="00EC76C1" w:rsidRDefault="00F932C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0,425 км</w:t>
            </w:r>
          </w:p>
          <w:p w14:paraId="547331C1" w14:textId="77777777" w:rsidR="00E60567" w:rsidRDefault="00F932C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5E4EABB0" w14:textId="7828E8AD" w:rsidR="00F932CF" w:rsidRPr="00EC76C1" w:rsidRDefault="00F932C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1D6B4A" w14:textId="0A64D4E6" w:rsidR="00F932CF" w:rsidRPr="005B3D68" w:rsidRDefault="00F932C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A99C06" w14:textId="77777777" w:rsidR="00F932CF" w:rsidRPr="005B3D68" w:rsidRDefault="00F932C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5F" w:rsidRPr="005B3D68" w14:paraId="098D5B9E" w14:textId="77777777" w:rsidTr="00C433D0">
        <w:trPr>
          <w:trHeight w:val="17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C1D193" w14:textId="77777777" w:rsidR="00836C5F" w:rsidRPr="00EC76C1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B91BD50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5A3388CB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759EE2BF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71184F6C" w14:textId="08A323BE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CABC643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EE3F24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</w:p>
          <w:p w14:paraId="74E1E50F" w14:textId="1844AEDB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Красносельское,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1D5FCC" w14:textId="722ED595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F0C597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D8F957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0,29 км</w:t>
            </w:r>
          </w:p>
          <w:p w14:paraId="77E23D05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4BCE6B" w14:textId="405E01CC" w:rsidR="00836C5F" w:rsidRPr="005B3D68" w:rsidRDefault="00836C5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203AC467" w14:textId="7EE0E6A8" w:rsidR="00836C5F" w:rsidRPr="005B3D68" w:rsidRDefault="00836C5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6C1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836C5F" w:rsidRPr="005B3D68" w14:paraId="03BB9A2B" w14:textId="77777777" w:rsidTr="00C433D0">
        <w:trPr>
          <w:trHeight w:val="18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0078B8" w14:textId="77777777" w:rsidR="00836C5F" w:rsidRPr="00EC76C1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2023E6CA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2BD13F34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1572784D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1C5992D9" w14:textId="637DD43F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36362E7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6E8F1D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</w:p>
          <w:p w14:paraId="06D60A1E" w14:textId="53671B08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Красносельское,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4EDE57" w14:textId="58B87A36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B48758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B92FB6" w14:textId="1105DA42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0,46</w:t>
            </w:r>
            <w:r w:rsidR="00FB7E40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км</w:t>
            </w:r>
          </w:p>
          <w:p w14:paraId="7B680C71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B23526" w14:textId="7177B4CA" w:rsidR="00836C5F" w:rsidRPr="005B3D68" w:rsidRDefault="00836C5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0CADD471" w14:textId="77777777" w:rsidR="00836C5F" w:rsidRPr="005B3D68" w:rsidRDefault="00836C5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2CF" w:rsidRPr="00EC76C1" w14:paraId="497C9935" w14:textId="77777777" w:rsidTr="00C433D0">
        <w:trPr>
          <w:trHeight w:val="169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16100E" w14:textId="77777777" w:rsidR="00F932CF" w:rsidRPr="00EC76C1" w:rsidRDefault="00F932C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1C72B7EA" w14:textId="77777777" w:rsidR="00F932CF" w:rsidRPr="00EC76C1" w:rsidRDefault="00F932C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759D6CEA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33683BAE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780642C7" w14:textId="40C640A0" w:rsidR="00F932C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33CC408" w14:textId="77777777" w:rsidR="00F932CF" w:rsidRPr="00EC76C1" w:rsidRDefault="00F932C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28CE42E" w14:textId="77777777" w:rsidR="00E60567" w:rsidRDefault="00F932C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</w:p>
          <w:p w14:paraId="6D392492" w14:textId="46BDCB3D" w:rsidR="00F932CF" w:rsidRPr="00EC76C1" w:rsidRDefault="00F932C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Красносельское, ул.</w:t>
            </w:r>
            <w:r w:rsidR="00E6056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 w:rsidR="00E6056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3CE1AF" w14:textId="6EDF8BDF" w:rsidR="00F932C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AADF19" w14:textId="77777777" w:rsidR="00F932CF" w:rsidRPr="00EC76C1" w:rsidRDefault="00F932C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3DAAD5" w14:textId="77777777" w:rsidR="00F932CF" w:rsidRPr="00EC76C1" w:rsidRDefault="00F932C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0,25 км</w:t>
            </w:r>
          </w:p>
          <w:p w14:paraId="54CF84D2" w14:textId="77777777" w:rsidR="00F932CF" w:rsidRPr="00EC76C1" w:rsidRDefault="00F932C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274528" w14:textId="185FA6BE" w:rsidR="00F932CF" w:rsidRPr="00EC76C1" w:rsidRDefault="00F932CF" w:rsidP="005A31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94D357" w14:textId="77777777" w:rsidR="00F932CF" w:rsidRPr="00EC76C1" w:rsidRDefault="00F932CF" w:rsidP="005A3107">
            <w:pPr>
              <w:jc w:val="center"/>
              <w:rPr>
                <w:rFonts w:ascii="Times New Roman" w:hAnsi="Times New Roman"/>
              </w:rPr>
            </w:pPr>
          </w:p>
        </w:tc>
      </w:tr>
      <w:tr w:rsidR="00885A3B" w:rsidRPr="00EC76C1" w14:paraId="3AF61D05" w14:textId="77777777" w:rsidTr="00C433D0">
        <w:trPr>
          <w:trHeight w:val="5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0E4F9C" w14:textId="77777777" w:rsidR="00885A3B" w:rsidRPr="00EC76C1" w:rsidRDefault="00885A3B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5C10E6D7" w14:textId="77777777" w:rsidR="00A65573" w:rsidRPr="00EC76C1" w:rsidRDefault="00A65573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602030502</w:t>
            </w:r>
          </w:p>
          <w:p w14:paraId="0F74B7C6" w14:textId="77777777" w:rsidR="00885A3B" w:rsidRPr="00EC76C1" w:rsidRDefault="00A65573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Главная улица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BBAEF77" w14:textId="77777777" w:rsidR="00885A3B" w:rsidRPr="00EC76C1" w:rsidRDefault="00885A3B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796FF4" w14:textId="77777777" w:rsidR="00E60567" w:rsidRDefault="003855F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</w:p>
          <w:p w14:paraId="1D81551D" w14:textId="7168EDD8" w:rsidR="00885A3B" w:rsidRPr="00EC76C1" w:rsidRDefault="003855F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Красносельское, ул. Советская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AB0BCF" w14:textId="22DCB217" w:rsidR="00885A3B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E4021B" w:rsidRPr="00EC76C1">
              <w:rPr>
                <w:rFonts w:ascii="Times New Roman" w:hAnsi="Times New Roman"/>
              </w:rPr>
              <w:t>еконструкция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F0C89D" w14:textId="77777777" w:rsidR="00885A3B" w:rsidRPr="00EC76C1" w:rsidRDefault="00885A3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4CDC4A" w14:textId="77777777" w:rsidR="00885A3B" w:rsidRPr="00EC76C1" w:rsidRDefault="00885A3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Протяженность – </w:t>
            </w:r>
            <w:r w:rsidR="003855F0" w:rsidRPr="00EC76C1">
              <w:rPr>
                <w:rFonts w:ascii="Times New Roman" w:hAnsi="Times New Roman"/>
              </w:rPr>
              <w:t>0,7</w:t>
            </w:r>
            <w:r w:rsidRPr="00EC76C1">
              <w:rPr>
                <w:rFonts w:ascii="Times New Roman" w:hAnsi="Times New Roman"/>
              </w:rPr>
              <w:t xml:space="preserve"> км</w:t>
            </w:r>
          </w:p>
          <w:p w14:paraId="44ABF7FF" w14:textId="77777777" w:rsidR="00885A3B" w:rsidRPr="00EC76C1" w:rsidRDefault="00885A3B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55C7CF" w14:textId="288C7628" w:rsidR="00885A3B" w:rsidRPr="00EC76C1" w:rsidRDefault="00885A3B" w:rsidP="005A31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DEFF54" w14:textId="761AD817" w:rsidR="00885A3B" w:rsidRPr="00EC76C1" w:rsidRDefault="00885A3B" w:rsidP="005A310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6C5F" w:rsidRPr="00EC76C1" w14:paraId="1E9C388A" w14:textId="77777777" w:rsidTr="00C433D0">
        <w:trPr>
          <w:trHeight w:val="171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C42B0D" w14:textId="77777777" w:rsidR="00836C5F" w:rsidRPr="00EC76C1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16B44A39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69900819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559385A4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1D901E89" w14:textId="177AC743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CF03F97" w14:textId="77777777" w:rsidR="00836C5F" w:rsidRPr="00EC76C1" w:rsidRDefault="00836C5F" w:rsidP="005A3107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3A2CFF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поселок </w:t>
            </w:r>
          </w:p>
          <w:p w14:paraId="67C46B2E" w14:textId="3B612679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Малые Ключи, ул.</w:t>
            </w:r>
            <w:r w:rsidR="00983C7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 w:rsidR="00983C7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50B00E" w14:textId="748A1568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7EFBF4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9484A7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0,865 км</w:t>
            </w:r>
          </w:p>
          <w:p w14:paraId="1360A226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41B1B94F" w14:textId="2859AD78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1EDFD8" w14:textId="2F9D99AD" w:rsidR="00836C5F" w:rsidRPr="00EC76C1" w:rsidRDefault="00836C5F" w:rsidP="005A310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07369E86" w14:textId="77777777" w:rsidR="00983C77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Установление зон с особыми условиями использования территорий в связи с размещением </w:t>
            </w:r>
          </w:p>
          <w:p w14:paraId="6D7E3AA2" w14:textId="556C3B7E" w:rsidR="00836C5F" w:rsidRPr="00EC76C1" w:rsidRDefault="00836C5F" w:rsidP="005A3107">
            <w:pPr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объекта не требуется</w:t>
            </w:r>
          </w:p>
        </w:tc>
      </w:tr>
      <w:tr w:rsidR="00836C5F" w:rsidRPr="005B3D68" w14:paraId="3F6457D7" w14:textId="77777777" w:rsidTr="00C433D0">
        <w:trPr>
          <w:trHeight w:val="169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31B7F5" w14:textId="77777777" w:rsidR="00836C5F" w:rsidRPr="00EC76C1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106B2A31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6112DCFB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2BB4839E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7A3E5AC3" w14:textId="472A1698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52CD730" w14:textId="77777777" w:rsidR="00836C5F" w:rsidRPr="00EC76C1" w:rsidRDefault="00836C5F" w:rsidP="005A3107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763BFF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поселок </w:t>
            </w:r>
          </w:p>
          <w:p w14:paraId="64481916" w14:textId="2AA5F2D2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Малые Ключи, ул.</w:t>
            </w:r>
            <w:r w:rsidR="00983C7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 w:rsidR="00983C7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F75A3A" w14:textId="4ECF3C9B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4D38DC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8B4F4D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0,4 км</w:t>
            </w:r>
          </w:p>
          <w:p w14:paraId="183A9EF6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0C6E0EB9" w14:textId="7D393F34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378933" w14:textId="4C1D3DB7" w:rsidR="00836C5F" w:rsidRPr="00EC76C1" w:rsidRDefault="00836C5F" w:rsidP="005A310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6E9759FE" w14:textId="77777777" w:rsidR="00836C5F" w:rsidRPr="005B3D68" w:rsidRDefault="00836C5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5F" w:rsidRPr="005B3D68" w14:paraId="339971A2" w14:textId="77777777" w:rsidTr="00C433D0">
        <w:trPr>
          <w:trHeight w:val="167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8AA29C" w14:textId="77777777" w:rsidR="00836C5F" w:rsidRPr="00EC76C1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6C8CE36E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1EAE22EC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197E861D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73FDEBF8" w14:textId="25EBB9DD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F52706B" w14:textId="77777777" w:rsidR="00836C5F" w:rsidRPr="00EC76C1" w:rsidRDefault="00836C5F" w:rsidP="005A3107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B6C2BD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поселок </w:t>
            </w:r>
          </w:p>
          <w:p w14:paraId="48AFA54B" w14:textId="34332F2F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Малые Ключи, ул.</w:t>
            </w:r>
            <w:r w:rsidR="00983C7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 w:rsidR="00983C7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6501CB" w14:textId="759DE9AE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029087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06F6556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0,18 км</w:t>
            </w:r>
          </w:p>
          <w:p w14:paraId="06CA47AE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4C8F42FF" w14:textId="1BF0FA98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0A17AA" w14:textId="18D57458" w:rsidR="00836C5F" w:rsidRPr="00EC76C1" w:rsidRDefault="00836C5F" w:rsidP="005A310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13AB0B2" w14:textId="77777777" w:rsidR="00836C5F" w:rsidRPr="005B3D68" w:rsidRDefault="00836C5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5F" w:rsidRPr="005B3D68" w14:paraId="3BC12C0E" w14:textId="77777777" w:rsidTr="00C433D0">
        <w:trPr>
          <w:trHeight w:val="17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A92CF2" w14:textId="77777777" w:rsidR="00836C5F" w:rsidRPr="00EC76C1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152DF245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657E0152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Улица в</w:t>
            </w:r>
          </w:p>
          <w:p w14:paraId="27380EBA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 жилой </w:t>
            </w:r>
          </w:p>
          <w:p w14:paraId="1EB3F6F1" w14:textId="2E059529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9154607" w14:textId="77777777" w:rsidR="00836C5F" w:rsidRPr="00EC76C1" w:rsidRDefault="00836C5F" w:rsidP="005A3107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AA77F5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поселок </w:t>
            </w:r>
          </w:p>
          <w:p w14:paraId="402C6983" w14:textId="21275E4E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Малые Ключи,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D8A0E2" w14:textId="0AFC026E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A0ACDB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143496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0,16 км</w:t>
            </w:r>
          </w:p>
          <w:p w14:paraId="183245F9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B30F16" w14:textId="4FDD05CC" w:rsidR="00836C5F" w:rsidRPr="00EC76C1" w:rsidRDefault="00836C5F" w:rsidP="005A310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7F56B094" w14:textId="77777777" w:rsidR="00836C5F" w:rsidRPr="005B3D68" w:rsidRDefault="00836C5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5F" w:rsidRPr="005B3D68" w14:paraId="097D5190" w14:textId="77777777" w:rsidTr="00C433D0">
        <w:trPr>
          <w:trHeight w:val="171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C3EC86" w14:textId="77777777" w:rsidR="00836C5F" w:rsidRPr="00EC76C1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355CFE9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43447710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Улица в</w:t>
            </w:r>
          </w:p>
          <w:p w14:paraId="5675A38F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 жилой </w:t>
            </w:r>
          </w:p>
          <w:p w14:paraId="0E15E19C" w14:textId="34986C0B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87CC77B" w14:textId="77777777" w:rsidR="00836C5F" w:rsidRPr="00EC76C1" w:rsidRDefault="00836C5F" w:rsidP="005A3107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802C4B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поселок </w:t>
            </w:r>
          </w:p>
          <w:p w14:paraId="65FDA128" w14:textId="4ECBE26B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Малые Ключи,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1C75E3" w14:textId="46BF9B53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E3770F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5B3C04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0,145 км</w:t>
            </w:r>
          </w:p>
          <w:p w14:paraId="681A1674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DC5866" w14:textId="734F0A32" w:rsidR="00836C5F" w:rsidRPr="00EC76C1" w:rsidRDefault="00836C5F" w:rsidP="005A310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5F382F59" w14:textId="25D9869C" w:rsidR="00836C5F" w:rsidRPr="005B3D68" w:rsidRDefault="00836C5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6C1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836C5F" w:rsidRPr="005B3D68" w14:paraId="36921EA9" w14:textId="77777777" w:rsidTr="00C433D0">
        <w:trPr>
          <w:trHeight w:val="16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AEA7D4" w14:textId="77777777" w:rsidR="00836C5F" w:rsidRPr="005B3D68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7269316D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7F7B3458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2F1BD637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489A1264" w14:textId="34940F4D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9C06077" w14:textId="77777777" w:rsidR="00836C5F" w:rsidRPr="00EC76C1" w:rsidRDefault="00836C5F" w:rsidP="005A3107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F0DB5B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поселок </w:t>
            </w:r>
          </w:p>
          <w:p w14:paraId="4441A2C7" w14:textId="435C7E8B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Малые Ключи,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0E7533" w14:textId="5C7F69C7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B2F540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777C48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0,105 км</w:t>
            </w:r>
          </w:p>
          <w:p w14:paraId="24E79C71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695D10" w14:textId="3A472098" w:rsidR="00836C5F" w:rsidRPr="00EC76C1" w:rsidRDefault="00836C5F" w:rsidP="005A310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92409A0" w14:textId="77777777" w:rsidR="00836C5F" w:rsidRPr="005B3D68" w:rsidRDefault="00836C5F" w:rsidP="005A3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5F" w:rsidRPr="005B3D68" w14:paraId="72D6C2CA" w14:textId="77777777" w:rsidTr="00C433D0">
        <w:trPr>
          <w:trHeight w:val="167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AF0393" w14:textId="77777777" w:rsidR="00836C5F" w:rsidRPr="00EC76C1" w:rsidRDefault="00836C5F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3B28F180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384A41CD" w14:textId="77777777" w:rsidR="00836C5F" w:rsidRDefault="00836C5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2CC57FD6" w14:textId="1EEDFC73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br/>
            </w: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FC60165" w14:textId="77777777" w:rsidR="00836C5F" w:rsidRPr="00EC76C1" w:rsidRDefault="00836C5F" w:rsidP="005A3107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D375CF" w14:textId="77777777" w:rsidR="00836C5F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поселок </w:t>
            </w:r>
          </w:p>
          <w:p w14:paraId="274D0F35" w14:textId="77777777" w:rsidR="00051BC2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Малые</w:t>
            </w:r>
            <w:r>
              <w:rPr>
                <w:rFonts w:ascii="Times New Roman" w:hAnsi="Times New Roman"/>
              </w:rPr>
              <w:t xml:space="preserve"> Ключи,</w:t>
            </w:r>
            <w:r w:rsidRPr="00EC76C1">
              <w:rPr>
                <w:rFonts w:ascii="Times New Roman" w:hAnsi="Times New Roman"/>
              </w:rPr>
              <w:t xml:space="preserve"> продолжение </w:t>
            </w:r>
          </w:p>
          <w:p w14:paraId="5A305290" w14:textId="524D1C99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ул. Садовая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DC341C" w14:textId="59E1D1E8" w:rsidR="00836C5F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C7C8D3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7701866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0,3 км</w:t>
            </w:r>
          </w:p>
          <w:p w14:paraId="0264E16B" w14:textId="77777777" w:rsidR="00836C5F" w:rsidRPr="00EC76C1" w:rsidRDefault="00836C5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328699C" w14:textId="55BA2795" w:rsidR="00836C5F" w:rsidRPr="00EC76C1" w:rsidRDefault="00836C5F" w:rsidP="005A310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70687829" w14:textId="77777777" w:rsidR="00836C5F" w:rsidRPr="00EC76C1" w:rsidRDefault="00836C5F" w:rsidP="005A3107">
            <w:pPr>
              <w:jc w:val="center"/>
              <w:rPr>
                <w:rFonts w:ascii="Times New Roman" w:hAnsi="Times New Roman"/>
              </w:rPr>
            </w:pPr>
          </w:p>
        </w:tc>
      </w:tr>
      <w:tr w:rsidR="003A2194" w:rsidRPr="005B3D68" w14:paraId="23958D0C" w14:textId="77777777" w:rsidTr="00C433D0">
        <w:trPr>
          <w:trHeight w:val="17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FBB000" w14:textId="77777777" w:rsidR="003A2194" w:rsidRPr="00EC76C1" w:rsidRDefault="003A2194" w:rsidP="005A3107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599BCA23" w14:textId="77777777" w:rsidR="003A2194" w:rsidRPr="00EC76C1" w:rsidRDefault="003A2194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7A042640" w14:textId="77777777" w:rsidR="00E60567" w:rsidRDefault="003A2194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0246B953" w14:textId="77777777" w:rsidR="00E60567" w:rsidRDefault="003A2194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48A68E43" w14:textId="0C3C599E" w:rsidR="003A2194" w:rsidRPr="00EC76C1" w:rsidRDefault="003A2194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8AC693F" w14:textId="77777777" w:rsidR="003A2194" w:rsidRPr="00EC76C1" w:rsidRDefault="003A2194" w:rsidP="005A3107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4E659C" w14:textId="164DE164" w:rsidR="003A2194" w:rsidRPr="00EC76C1" w:rsidRDefault="003A219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поселок Ровный, ул.</w:t>
            </w:r>
            <w:r w:rsidR="00E6056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 w:rsidR="00E60567"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9CF5B3" w14:textId="4654CB75" w:rsidR="003A2194" w:rsidRPr="00EC76C1" w:rsidRDefault="00FB7E40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8AC0AD" w14:textId="77777777" w:rsidR="003A2194" w:rsidRPr="00EC76C1" w:rsidRDefault="003A219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0E6EDD" w14:textId="77777777" w:rsidR="003A2194" w:rsidRPr="00EC76C1" w:rsidRDefault="003A219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0,39 км</w:t>
            </w:r>
          </w:p>
          <w:p w14:paraId="4DBFC8BC" w14:textId="77777777" w:rsidR="003A2194" w:rsidRPr="00EC76C1" w:rsidRDefault="003A2194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84B3D4" w14:textId="618D5A17" w:rsidR="003A2194" w:rsidRPr="00EC76C1" w:rsidRDefault="003A2194" w:rsidP="005A310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F3BC8E" w14:textId="7ED0A867" w:rsidR="003A2194" w:rsidRPr="00EC76C1" w:rsidRDefault="003A2194" w:rsidP="005A310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3453" w:rsidRPr="00B15D89" w14:paraId="7645ECF4" w14:textId="77777777" w:rsidTr="00C433D0">
        <w:trPr>
          <w:trHeight w:val="171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50C9C5" w14:textId="77777777" w:rsidR="00D03453" w:rsidRPr="00EC76C1" w:rsidRDefault="00D03453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25595E30" w14:textId="77777777" w:rsidR="00D03453" w:rsidRPr="00EC76C1" w:rsidRDefault="00D03453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5413DCF6" w14:textId="77777777" w:rsidR="00D03453" w:rsidRDefault="00D03453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2D944276" w14:textId="77777777" w:rsidR="00D03453" w:rsidRDefault="00D03453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707F262F" w14:textId="19109E43" w:rsidR="00D03453" w:rsidRPr="00EC76C1" w:rsidRDefault="00D03453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8E8D59B" w14:textId="77777777" w:rsidR="00D03453" w:rsidRPr="00EC76C1" w:rsidRDefault="00D03453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5770F3" w14:textId="71882BBB" w:rsidR="00D03453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поселок Ровный,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950BB7" w14:textId="47712895" w:rsidR="00D03453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EF6BFC" w14:textId="77777777" w:rsidR="00D03453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0E69CE" w14:textId="77777777" w:rsidR="00D03453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0,51 км</w:t>
            </w:r>
          </w:p>
          <w:p w14:paraId="6FFDD3B5" w14:textId="77777777" w:rsidR="00D03453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AFB8B7" w14:textId="06C611D4" w:rsidR="00D03453" w:rsidRPr="00EC76C1" w:rsidRDefault="00D03453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2B4E4F53" w14:textId="44BC892D" w:rsidR="00D03453" w:rsidRPr="00B15D89" w:rsidRDefault="00D03453" w:rsidP="00836C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76C1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D03453" w:rsidRPr="00B15D89" w14:paraId="35803440" w14:textId="77777777" w:rsidTr="00C433D0">
        <w:trPr>
          <w:trHeight w:val="169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A0499E" w14:textId="77777777" w:rsidR="00D03453" w:rsidRPr="00EC76C1" w:rsidRDefault="00D03453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673531B3" w14:textId="77777777" w:rsidR="00D03453" w:rsidRPr="00EC76C1" w:rsidRDefault="00D03453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3666C0B9" w14:textId="77777777" w:rsidR="00D03453" w:rsidRDefault="00D03453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4F9515D8" w14:textId="77777777" w:rsidR="00D03453" w:rsidRDefault="00D03453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7EC0913E" w14:textId="1EFC494F" w:rsidR="00D03453" w:rsidRPr="00EC76C1" w:rsidRDefault="00D03453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C90E2F9" w14:textId="77777777" w:rsidR="00D03453" w:rsidRPr="00EC76C1" w:rsidRDefault="00D03453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603038" w14:textId="4CC02CEA" w:rsidR="00D03453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поселок Ровный,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268BF2" w14:textId="6CA35A34" w:rsidR="00D03453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D36DD8" w14:textId="77777777" w:rsidR="00D03453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29FABF" w14:textId="77777777" w:rsidR="00D03453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0,52км</w:t>
            </w:r>
          </w:p>
          <w:p w14:paraId="36852DDB" w14:textId="77777777" w:rsidR="00D03453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3CF470" w14:textId="77A6B3F3" w:rsidR="00D03453" w:rsidRPr="00EC76C1" w:rsidRDefault="00D03453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737A4A45" w14:textId="77777777" w:rsidR="00D03453" w:rsidRPr="00B15D89" w:rsidRDefault="00D03453" w:rsidP="00836C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6C5F" w:rsidRPr="00B15D89" w14:paraId="00FAE2A6" w14:textId="77777777" w:rsidTr="00C433D0">
        <w:trPr>
          <w:trHeight w:val="168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614668" w14:textId="77777777" w:rsidR="00836C5F" w:rsidRPr="00EC76C1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38D6BE60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681F8079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142BAD48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2152445D" w14:textId="1B90918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C15754E" w14:textId="77777777" w:rsidR="00836C5F" w:rsidRPr="00EC76C1" w:rsidRDefault="00836C5F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E422328" w14:textId="1133F30C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поселок Ровный,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4B65B6" w14:textId="13CCEF89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89C916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F44642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0,58 км</w:t>
            </w:r>
          </w:p>
          <w:p w14:paraId="57380FB7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BFD319" w14:textId="51526B7C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1223FA" w14:textId="77777777" w:rsidR="00836C5F" w:rsidRPr="00B15D89" w:rsidRDefault="00836C5F" w:rsidP="00836C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6C5F" w:rsidRPr="00EC76C1" w14:paraId="2E62B0E5" w14:textId="77777777" w:rsidTr="00C433D0">
        <w:trPr>
          <w:trHeight w:val="17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D5AFF4" w14:textId="77777777" w:rsidR="00836C5F" w:rsidRPr="00EC76C1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27CBFF95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0B8D5D8C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4C156A48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5818B13C" w14:textId="494A8D24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6543289" w14:textId="77777777" w:rsidR="00836C5F" w:rsidRPr="00EC76C1" w:rsidRDefault="00836C5F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7238AF0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поселок Ровный, ул. Новый проезд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95D283" w14:textId="0E64F724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B99D58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D603D3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0,345 км</w:t>
            </w:r>
          </w:p>
          <w:p w14:paraId="075D7ABD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3A6A45" w14:textId="61F257C6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0BA917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6C5F" w:rsidRPr="00EC76C1" w14:paraId="22218359" w14:textId="77777777" w:rsidTr="00C433D0">
        <w:trPr>
          <w:trHeight w:val="157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291D5B" w14:textId="77777777" w:rsidR="00836C5F" w:rsidRPr="00EC76C1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1357EF92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571744D3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2F8E80C4" w14:textId="6A3CB168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br/>
            </w: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8EEB90C" w14:textId="77777777" w:rsidR="00836C5F" w:rsidRPr="00EC76C1" w:rsidRDefault="00836C5F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3DACAB" w14:textId="1EFD624A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  <w:proofErr w:type="spellStart"/>
            <w:r w:rsidRPr="00EC76C1">
              <w:rPr>
                <w:rFonts w:ascii="Times New Roman" w:hAnsi="Times New Roman"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15F582" w14:textId="3FC92D10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7870D2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8CCDAE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0,5 км</w:t>
            </w:r>
          </w:p>
          <w:p w14:paraId="02BB5831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330A51" w14:textId="163473CD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091FC050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836C5F" w:rsidRPr="00EC76C1" w14:paraId="167B3E3A" w14:textId="77777777" w:rsidTr="00C433D0">
        <w:trPr>
          <w:trHeight w:val="153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B8AF57" w14:textId="77777777" w:rsidR="00836C5F" w:rsidRPr="00EC76C1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1A2B9DC9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42479136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1E1F5045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1650E131" w14:textId="4E9AA7AC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7DBDEFB" w14:textId="77777777" w:rsidR="00836C5F" w:rsidRPr="00EC76C1" w:rsidRDefault="00836C5F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061648" w14:textId="00C75AEC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  <w:proofErr w:type="spellStart"/>
            <w:r w:rsidRPr="00EC76C1">
              <w:rPr>
                <w:rFonts w:ascii="Times New Roman" w:hAnsi="Times New Roman"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918C7E" w14:textId="5F0C494C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C78A6C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164A78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0,475 км</w:t>
            </w:r>
          </w:p>
          <w:p w14:paraId="5333B389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7B75BA" w14:textId="754B46BA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786003B5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</w:p>
        </w:tc>
      </w:tr>
      <w:tr w:rsidR="00836C5F" w:rsidRPr="00EC76C1" w14:paraId="5BF70202" w14:textId="77777777" w:rsidTr="00C433D0">
        <w:trPr>
          <w:trHeight w:val="15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0F05AC" w14:textId="77777777" w:rsidR="00836C5F" w:rsidRPr="00EC76C1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8595FB8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157DEB4A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25A48545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67B9CD37" w14:textId="1AB8265D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E0299BC" w14:textId="77777777" w:rsidR="00836C5F" w:rsidRPr="00EC76C1" w:rsidRDefault="00836C5F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4D0AA93" w14:textId="0F61B0C6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  <w:proofErr w:type="spellStart"/>
            <w:r w:rsidRPr="00EC76C1">
              <w:rPr>
                <w:rFonts w:ascii="Times New Roman" w:hAnsi="Times New Roman"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2C84BE" w14:textId="39A937BB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ED67D4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B52521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0,24 км</w:t>
            </w:r>
          </w:p>
          <w:p w14:paraId="305E393B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C668E6" w14:textId="63E543CE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B2F893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</w:p>
        </w:tc>
      </w:tr>
      <w:tr w:rsidR="00836C5F" w:rsidRPr="00B15D89" w14:paraId="64F55244" w14:textId="77777777" w:rsidTr="00C433D0">
        <w:trPr>
          <w:trHeight w:val="17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14E211" w14:textId="77777777" w:rsidR="00836C5F" w:rsidRPr="00EC76C1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723169C2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7860223A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1B0E02CF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6CB33188" w14:textId="038E7CDF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1802A90" w14:textId="77777777" w:rsidR="00836C5F" w:rsidRPr="00EC76C1" w:rsidRDefault="00836C5F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EDAF68" w14:textId="48888012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  <w:proofErr w:type="spellStart"/>
            <w:r w:rsidRPr="00EC76C1">
              <w:rPr>
                <w:rFonts w:ascii="Times New Roman" w:hAnsi="Times New Roman"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6EDB22" w14:textId="42DA5A8A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D98396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9A0255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0,31 км</w:t>
            </w:r>
          </w:p>
          <w:p w14:paraId="37446DF7" w14:textId="77777777" w:rsidR="00836C5F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5E5865D9" w14:textId="1E8A35F3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481020" w14:textId="6D6727F3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9F4A61" w14:textId="77777777" w:rsidR="00836C5F" w:rsidRPr="00B15D89" w:rsidRDefault="00836C5F" w:rsidP="00836C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5F" w:rsidRPr="00EC76C1" w14:paraId="690B84E6" w14:textId="77777777" w:rsidTr="00C433D0">
        <w:trPr>
          <w:trHeight w:val="171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61D990" w14:textId="77777777" w:rsidR="00836C5F" w:rsidRPr="00B15D89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6EE44180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50D190D6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12AE3C8F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45B1C3AF" w14:textId="4155F31F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FACF7E6" w14:textId="77777777" w:rsidR="00836C5F" w:rsidRPr="00EC76C1" w:rsidRDefault="00836C5F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AF1EE7" w14:textId="78A2F1FE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  <w:proofErr w:type="spellStart"/>
            <w:r w:rsidRPr="00EC76C1">
              <w:rPr>
                <w:rFonts w:ascii="Times New Roman" w:hAnsi="Times New Roman"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41506C" w14:textId="5ABB70D7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B7042A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27C3A8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0,29 км</w:t>
            </w:r>
          </w:p>
          <w:p w14:paraId="1F551819" w14:textId="77777777" w:rsidR="00836C5F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4289DC5F" w14:textId="1AC554DB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D80845" w14:textId="2974879F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23C21E27" w14:textId="60A4DB3A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836C5F" w:rsidRPr="00EC76C1" w14:paraId="70E9C4D7" w14:textId="77777777" w:rsidTr="00C433D0">
        <w:trPr>
          <w:trHeight w:val="154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F65760" w14:textId="77777777" w:rsidR="00836C5F" w:rsidRPr="00B15D89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7A82E652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14CFE026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05D6D625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0ACAE016" w14:textId="1DE1EFBB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4036F0E" w14:textId="77777777" w:rsidR="00836C5F" w:rsidRPr="00EC76C1" w:rsidRDefault="00836C5F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C8355E" w14:textId="635E2946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  <w:proofErr w:type="spellStart"/>
            <w:r w:rsidRPr="00EC76C1">
              <w:rPr>
                <w:rFonts w:ascii="Times New Roman" w:hAnsi="Times New Roman"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B4235A" w14:textId="5E4100EC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BD031F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2D846B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0,175 км</w:t>
            </w:r>
          </w:p>
          <w:p w14:paraId="0CD5A2D0" w14:textId="77777777" w:rsidR="00836C5F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5D3DD3A3" w14:textId="07DEE3CB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ECFB18" w14:textId="7683996D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49698A41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</w:p>
        </w:tc>
      </w:tr>
      <w:tr w:rsidR="00836C5F" w:rsidRPr="00EC76C1" w14:paraId="19C8B2BF" w14:textId="77777777" w:rsidTr="00C433D0">
        <w:trPr>
          <w:trHeight w:val="15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315527" w14:textId="77777777" w:rsidR="00836C5F" w:rsidRPr="00B15D89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269CAC7C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602030502</w:t>
            </w:r>
          </w:p>
          <w:p w14:paraId="6391D96D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Главная улица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D4F1644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E162F95" w14:textId="0B8EFF25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село Королевка,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2C2ACB" w14:textId="26186331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72620C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2837F6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1,3 км</w:t>
            </w:r>
          </w:p>
          <w:p w14:paraId="292C1243" w14:textId="77777777" w:rsidR="00836C5F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(уточняется будущей проектной </w:t>
            </w:r>
          </w:p>
          <w:p w14:paraId="59F7846C" w14:textId="7AD3C4A6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A01BF3" w14:textId="31A1F36B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5CDE4B" w14:textId="4A48A9BF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6C5F" w:rsidRPr="00EC76C1" w14:paraId="75B24C3B" w14:textId="77777777" w:rsidTr="00C433D0">
        <w:trPr>
          <w:trHeight w:val="17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7E1883" w14:textId="77777777" w:rsidR="00836C5F" w:rsidRPr="00B15D89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577F2C3C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1DE9D3A2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2E68A094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44D0E10C" w14:textId="7EE5267A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C566EBD" w14:textId="77777777" w:rsidR="00836C5F" w:rsidRPr="00EC76C1" w:rsidRDefault="00836C5F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E31949" w14:textId="1D4C673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село Королевка,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4DCA14" w14:textId="3471961E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4E42D4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665F29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1,04 км</w:t>
            </w:r>
          </w:p>
          <w:p w14:paraId="775D7ECF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D6C003" w14:textId="2D041D6C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9113D3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6C5F" w:rsidRPr="00B15D89" w14:paraId="06C846FC" w14:textId="77777777" w:rsidTr="00C433D0">
        <w:trPr>
          <w:trHeight w:val="171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2377AE" w14:textId="77777777" w:rsidR="00836C5F" w:rsidRPr="00EC76C1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6FB33EFA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4382E04A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0EE34676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4A83E4D2" w14:textId="4012CC99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0EE2AA0" w14:textId="77777777" w:rsidR="00836C5F" w:rsidRPr="00EC76C1" w:rsidRDefault="00836C5F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E609E7" w14:textId="5370192B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село Королевка,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16AB3A" w14:textId="444E4F27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B38E69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6B30C7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0,395 км</w:t>
            </w:r>
          </w:p>
          <w:p w14:paraId="213B2BF2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119AE2" w14:textId="11E99200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1C6FC43E" w14:textId="6125AA91" w:rsidR="00836C5F" w:rsidRPr="00B15D89" w:rsidRDefault="00836C5F" w:rsidP="00836C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76C1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836C5F" w:rsidRPr="00EC76C1" w14:paraId="096240CC" w14:textId="77777777" w:rsidTr="00C433D0">
        <w:trPr>
          <w:trHeight w:val="164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57D776" w14:textId="77777777" w:rsidR="00836C5F" w:rsidRPr="00EC76C1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60F1A042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28526B70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7CF0632D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309DEE60" w14:textId="2D19BE18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5CEB004" w14:textId="77777777" w:rsidR="00836C5F" w:rsidRPr="00EC76C1" w:rsidRDefault="00836C5F" w:rsidP="00836C5F">
            <w:pPr>
              <w:jc w:val="center"/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436CCF" w14:textId="3E367873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село Королевка,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B2157F" w14:textId="1CD5EF96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EF69E0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BD8DD2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0,41 км</w:t>
            </w:r>
          </w:p>
          <w:p w14:paraId="39F663CB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5F268F" w14:textId="4892D4B4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2956FE30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36C5F" w:rsidRPr="00EC76C1" w14:paraId="1BE3EE3A" w14:textId="77777777" w:rsidTr="00C433D0">
        <w:trPr>
          <w:trHeight w:val="17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5C7EEB" w14:textId="77777777" w:rsidR="00836C5F" w:rsidRPr="00EC76C1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C7DC8AD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602030502</w:t>
            </w:r>
          </w:p>
          <w:p w14:paraId="50885D61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Главная улица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A73257C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71D851" w14:textId="01C06CC4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село </w:t>
            </w:r>
            <w:proofErr w:type="spellStart"/>
            <w:r w:rsidRPr="00EC76C1">
              <w:rPr>
                <w:rFonts w:ascii="Times New Roman" w:hAnsi="Times New Roman"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C76C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848634" w14:textId="194ED686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836C5F" w:rsidRPr="00EC76C1">
              <w:rPr>
                <w:rFonts w:ascii="Times New Roman" w:hAnsi="Times New Roman"/>
              </w:rPr>
              <w:t>еконструкция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1D2625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44D4E8E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1,3 км</w:t>
            </w:r>
          </w:p>
          <w:p w14:paraId="14CB7F5F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E2148F" w14:textId="43F6DAE7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3BA2DE" w14:textId="0F12B79C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36C5F" w:rsidRPr="00EC76C1" w14:paraId="66AA8317" w14:textId="77777777" w:rsidTr="00C433D0">
        <w:trPr>
          <w:trHeight w:val="1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36D6CE" w14:textId="77777777" w:rsidR="00836C5F" w:rsidRPr="00EC76C1" w:rsidRDefault="00836C5F" w:rsidP="00836C5F">
            <w:pPr>
              <w:pStyle w:val="af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5CDB44FF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602030503</w:t>
            </w:r>
          </w:p>
          <w:p w14:paraId="42214C61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Улица в </w:t>
            </w:r>
          </w:p>
          <w:p w14:paraId="39FB33AE" w14:textId="77777777" w:rsidR="00836C5F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жилой </w:t>
            </w:r>
          </w:p>
          <w:p w14:paraId="62F2D243" w14:textId="127BFF3B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застройке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8793633" w14:textId="77777777" w:rsidR="00836C5F" w:rsidRPr="00EC76C1" w:rsidRDefault="00836C5F" w:rsidP="00836C5F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Улично-дорожная сеть сельского населенного пункта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20FE8B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поселок Ровный, ул. Озерная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D2074A" w14:textId="10DA3AD8" w:rsidR="00836C5F" w:rsidRPr="00EC76C1" w:rsidRDefault="00D03453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836C5F" w:rsidRPr="00EC76C1">
              <w:rPr>
                <w:rFonts w:ascii="Times New Roman" w:hAnsi="Times New Roman"/>
              </w:rPr>
              <w:t>еконструкция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6E9833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D188CF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Протяженность – 0,27 км</w:t>
            </w:r>
          </w:p>
          <w:p w14:paraId="577A5473" w14:textId="77777777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(уточняется будущей проектной документацией)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06A529" w14:textId="70389DC4" w:rsidR="00836C5F" w:rsidRPr="00EC76C1" w:rsidRDefault="00836C5F" w:rsidP="00836C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FAC028" w14:textId="0FEE7C6D" w:rsidR="00836C5F" w:rsidRPr="00EC76C1" w:rsidRDefault="00836C5F" w:rsidP="00836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14:paraId="3673EAEA" w14:textId="77777777" w:rsidR="00885A3B" w:rsidRPr="00B15D89" w:rsidRDefault="00885A3B" w:rsidP="00936E49">
      <w:pPr>
        <w:pStyle w:val="2"/>
        <w:rPr>
          <w:szCs w:val="28"/>
        </w:rPr>
        <w:sectPr w:rsidR="00885A3B" w:rsidRPr="00B15D89" w:rsidSect="00936E49">
          <w:type w:val="continuous"/>
          <w:pgSz w:w="16840" w:h="11900" w:orient="landscape"/>
          <w:pgMar w:top="1134" w:right="851" w:bottom="1134" w:left="1701" w:header="708" w:footer="708" w:gutter="0"/>
          <w:cols w:space="708"/>
          <w:docGrid w:linePitch="360"/>
        </w:sectPr>
      </w:pPr>
    </w:p>
    <w:p w14:paraId="1807D985" w14:textId="4D61E1D6" w:rsidR="006C5B76" w:rsidRPr="00B15D89" w:rsidRDefault="00712EA9" w:rsidP="00712EA9">
      <w:pPr>
        <w:pStyle w:val="2"/>
        <w:numPr>
          <w:ilvl w:val="0"/>
          <w:numId w:val="0"/>
        </w:numPr>
        <w:rPr>
          <w:szCs w:val="28"/>
        </w:rPr>
      </w:pPr>
      <w:bookmarkStart w:id="15" w:name="_Toc176168606"/>
      <w:r>
        <w:rPr>
          <w:szCs w:val="28"/>
        </w:rPr>
        <w:lastRenderedPageBreak/>
        <w:t>2</w:t>
      </w:r>
      <w:r w:rsidR="00051BC2">
        <w:rPr>
          <w:szCs w:val="28"/>
        </w:rPr>
        <w:t>.11</w:t>
      </w:r>
      <w:r>
        <w:rPr>
          <w:szCs w:val="28"/>
        </w:rPr>
        <w:t xml:space="preserve">. </w:t>
      </w:r>
      <w:r w:rsidR="0018487F" w:rsidRPr="00B15D89">
        <w:rPr>
          <w:szCs w:val="28"/>
        </w:rPr>
        <w:t xml:space="preserve">Объекты местного значения в сфере защиты населения и территории поселения от чрезвычайных ситуаций </w:t>
      </w:r>
      <w:r w:rsidR="00836C5F">
        <w:rPr>
          <w:szCs w:val="28"/>
        </w:rPr>
        <w:br/>
      </w:r>
      <w:r w:rsidR="0018487F" w:rsidRPr="00B15D89">
        <w:rPr>
          <w:szCs w:val="28"/>
        </w:rPr>
        <w:t>природного и техногенного характера</w:t>
      </w:r>
      <w:bookmarkEnd w:id="15"/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729"/>
        <w:gridCol w:w="1531"/>
        <w:gridCol w:w="1559"/>
        <w:gridCol w:w="1560"/>
        <w:gridCol w:w="1701"/>
        <w:gridCol w:w="2155"/>
        <w:gridCol w:w="1530"/>
      </w:tblGrid>
      <w:tr w:rsidR="00211F67" w:rsidRPr="00B15D89" w14:paraId="79012AE9" w14:textId="77777777" w:rsidTr="00C433D0">
        <w:trPr>
          <w:trHeight w:val="1380"/>
          <w:tblHeader/>
        </w:trPr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03073E0" w14:textId="77777777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DDA0076" w14:textId="03C0377A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Вид объекта</w:t>
            </w:r>
            <w:r w:rsidR="000226EE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72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F508F88" w14:textId="77777777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Наименование и назначение объекта</w:t>
            </w:r>
          </w:p>
        </w:tc>
        <w:tc>
          <w:tcPr>
            <w:tcW w:w="153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09EFC0C" w14:textId="77777777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Местоположение</w:t>
            </w:r>
          </w:p>
          <w:p w14:paraId="0E380F36" w14:textId="77777777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7AC3C99" w14:textId="77777777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Вид работ, который</w:t>
            </w:r>
          </w:p>
          <w:p w14:paraId="459D72FA" w14:textId="77777777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планируется в целях</w:t>
            </w:r>
          </w:p>
          <w:p w14:paraId="4450BFE8" w14:textId="77777777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8DEEE03" w14:textId="79A06577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Срок, до которого пл</w:t>
            </w:r>
            <w:r w:rsidR="00D278B5">
              <w:rPr>
                <w:rFonts w:ascii="Times New Roman" w:hAnsi="Times New Roman"/>
                <w:bCs/>
              </w:rPr>
              <w:t>анируется размещение объекта, год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B5DD4E9" w14:textId="77777777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Основные характеристики объекта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9BDD718" w14:textId="77777777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Функциональная зона (за исключением линейных объектов)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2F19580" w14:textId="77777777" w:rsidR="006C5B76" w:rsidRPr="00EC76C1" w:rsidRDefault="006C5B76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Характеристики ЗОУИТ (ЗСО)</w:t>
            </w:r>
          </w:p>
        </w:tc>
      </w:tr>
      <w:tr w:rsidR="00E468BF" w:rsidRPr="00B15D89" w14:paraId="2AA88A11" w14:textId="77777777" w:rsidTr="00C433D0">
        <w:trPr>
          <w:trHeight w:val="3088"/>
        </w:trPr>
        <w:tc>
          <w:tcPr>
            <w:tcW w:w="85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CD81D90" w14:textId="77777777" w:rsidR="00E468BF" w:rsidRPr="00EC76C1" w:rsidRDefault="00E468BF" w:rsidP="005A3107">
            <w:pPr>
              <w:pStyle w:val="afc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9F2ECF6" w14:textId="77777777" w:rsidR="00E468BF" w:rsidRPr="00EC76C1" w:rsidRDefault="00772E8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602041701</w:t>
            </w: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7EC57E9B" wp14:editId="6F0E537F">
                  <wp:extent cx="809625" cy="597393"/>
                  <wp:effectExtent l="0" t="0" r="0" b="0"/>
                  <wp:docPr id="904" name="Рисунок 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281" cy="599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76C1">
              <w:rPr>
                <w:rFonts w:ascii="Times New Roman" w:hAnsi="Times New Roman"/>
              </w:rPr>
              <w:t xml:space="preserve"> Водоподпорные и водонапорные гидротехнические сооружения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337C18C" w14:textId="77777777" w:rsidR="00E60567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Берегоукрепительное </w:t>
            </w:r>
          </w:p>
          <w:p w14:paraId="0779766F" w14:textId="5F741433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сооружение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9168188" w14:textId="77777777" w:rsidR="00E60567" w:rsidRDefault="001D427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поселок Малые Ключи, </w:t>
            </w:r>
          </w:p>
          <w:p w14:paraId="59C1245D" w14:textId="18950CBE" w:rsidR="00E468BF" w:rsidRPr="00EC76C1" w:rsidRDefault="001D427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южная граница поселка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19CEBC9" w14:textId="560AA025" w:rsidR="00E468BF" w:rsidRPr="00EC76C1" w:rsidRDefault="00D0345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E468BF" w:rsidRPr="00EC76C1">
              <w:rPr>
                <w:rFonts w:ascii="Times New Roman" w:hAnsi="Times New Roman"/>
              </w:rPr>
              <w:t>еконструкция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C0E5C5A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DF9DCD6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0,15 км,</w:t>
            </w:r>
          </w:p>
          <w:p w14:paraId="6599C60C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плотина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74F9F10" w14:textId="77777777" w:rsidR="00E468BF" w:rsidRPr="00EC76C1" w:rsidRDefault="00B93CF5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Зоны сельскохозяйственного использования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4960773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772E82" w:rsidRPr="00B15D89" w14:paraId="186057E5" w14:textId="77777777" w:rsidTr="00C433D0">
        <w:trPr>
          <w:trHeight w:val="380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C56600" w14:textId="77777777" w:rsidR="00772E82" w:rsidRPr="00EC76C1" w:rsidRDefault="00772E82" w:rsidP="005A3107">
            <w:pPr>
              <w:pStyle w:val="afc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E6CDD8" w14:textId="77777777" w:rsidR="00772E82" w:rsidRPr="00EC76C1" w:rsidRDefault="00772E8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602041701</w:t>
            </w: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2D947A73" wp14:editId="342A55EF">
                  <wp:extent cx="981075" cy="723900"/>
                  <wp:effectExtent l="0" t="0" r="9525" b="0"/>
                  <wp:docPr id="905" name="Рисунок 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76C1">
              <w:rPr>
                <w:rFonts w:ascii="Times New Roman" w:hAnsi="Times New Roman"/>
              </w:rPr>
              <w:t xml:space="preserve"> Водоподпорные и водонапорные гидротехнические сооружения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43701E3" w14:textId="77777777" w:rsidR="00E60567" w:rsidRDefault="00772E82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Берегоукрепительное</w:t>
            </w:r>
          </w:p>
          <w:p w14:paraId="527381A7" w14:textId="0D08C33F" w:rsidR="00772E82" w:rsidRPr="00EC76C1" w:rsidRDefault="00772E82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 сооружение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FEE8E5A" w14:textId="77777777" w:rsidR="00E60567" w:rsidRDefault="001D427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поселок </w:t>
            </w:r>
          </w:p>
          <w:p w14:paraId="3556AAB4" w14:textId="0FBBBA81" w:rsidR="00E60567" w:rsidRDefault="001D427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Малые Ключи, </w:t>
            </w:r>
          </w:p>
          <w:p w14:paraId="3441C7A0" w14:textId="6D501C32" w:rsidR="00772E82" w:rsidRPr="00EC76C1" w:rsidRDefault="001D427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ул. № 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940470" w14:textId="73F0D92B" w:rsidR="00772E82" w:rsidRPr="00EC76C1" w:rsidRDefault="00D0345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772E82" w:rsidRPr="00EC76C1">
              <w:rPr>
                <w:rFonts w:ascii="Times New Roman" w:hAnsi="Times New Roman"/>
              </w:rPr>
              <w:t>еконструкция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7B292E" w14:textId="77777777" w:rsidR="00772E82" w:rsidRPr="00EC76C1" w:rsidRDefault="00772E8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E7CA83" w14:textId="77777777" w:rsidR="00772E82" w:rsidRPr="00EC76C1" w:rsidRDefault="00772E8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0,05 км,</w:t>
            </w:r>
          </w:p>
          <w:p w14:paraId="5D50E6B8" w14:textId="77777777" w:rsidR="00772E82" w:rsidRPr="00EC76C1" w:rsidRDefault="00772E82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плотина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3B0069A" w14:textId="77777777" w:rsidR="00772E82" w:rsidRPr="00EC76C1" w:rsidRDefault="00B93CF5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Зоны рекреационного назначения</w:t>
            </w: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9E8B0" w14:textId="77777777" w:rsidR="00772E82" w:rsidRPr="00EC76C1" w:rsidRDefault="00772E8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E82" w:rsidRPr="00B15D89" w14:paraId="4F4F1C47" w14:textId="77777777" w:rsidTr="00C433D0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18A942" w14:textId="77777777" w:rsidR="00772E82" w:rsidRPr="00B15D89" w:rsidRDefault="00772E82" w:rsidP="005A3107">
            <w:pPr>
              <w:pStyle w:val="afc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22243E" w14:textId="77777777" w:rsidR="00772E82" w:rsidRPr="00EC76C1" w:rsidRDefault="00772E8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602041701</w:t>
            </w: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572F8897" wp14:editId="5597EFBB">
                  <wp:extent cx="981075" cy="723900"/>
                  <wp:effectExtent l="0" t="0" r="9525" b="0"/>
                  <wp:docPr id="906" name="Рисунок 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76C1">
              <w:rPr>
                <w:rFonts w:ascii="Times New Roman" w:hAnsi="Times New Roman"/>
              </w:rPr>
              <w:t xml:space="preserve"> Водоподпорные и водонапорные гидротехнические сооружения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4CD51B24" w14:textId="77777777" w:rsidR="00772E82" w:rsidRPr="00EC76C1" w:rsidRDefault="00772E8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Берегоукрепительное сооружение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67F0BE5" w14:textId="77777777" w:rsidR="00772E82" w:rsidRPr="00EC76C1" w:rsidRDefault="001D427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на востоке поселка Ровный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F82588" w14:textId="116374A5" w:rsidR="00772E82" w:rsidRPr="00EC76C1" w:rsidRDefault="00D0345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772E82" w:rsidRPr="00EC76C1">
              <w:rPr>
                <w:rFonts w:ascii="Times New Roman" w:hAnsi="Times New Roman"/>
              </w:rPr>
              <w:t>еконструкция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4C4CE57" w14:textId="77777777" w:rsidR="00772E82" w:rsidRPr="00EC76C1" w:rsidRDefault="00772E8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2CA3DD" w14:textId="77777777" w:rsidR="00772E82" w:rsidRPr="00EC76C1" w:rsidRDefault="00772E8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0,2 км,</w:t>
            </w:r>
          </w:p>
          <w:p w14:paraId="34974155" w14:textId="77777777" w:rsidR="00772E82" w:rsidRPr="00EC76C1" w:rsidRDefault="00772E8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плотина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9B23106" w14:textId="77777777" w:rsidR="00772E82" w:rsidRPr="00EC76C1" w:rsidRDefault="00B93CF5" w:rsidP="005A3107">
            <w:pPr>
              <w:jc w:val="center"/>
            </w:pPr>
            <w:r w:rsidRPr="00EC76C1">
              <w:rPr>
                <w:rFonts w:ascii="Times New Roman" w:hAnsi="Times New Roman"/>
              </w:rPr>
              <w:t>Зоны сельскохозяйственного использования</w:t>
            </w: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F702C" w14:textId="77777777" w:rsidR="00772E82" w:rsidRPr="00EC76C1" w:rsidRDefault="00772E8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5FF8DB8" w14:textId="77777777" w:rsidR="0018487F" w:rsidRPr="00B15D89" w:rsidRDefault="0018487F" w:rsidP="00EC76C1">
      <w:pPr>
        <w:pStyle w:val="a1"/>
        <w:ind w:firstLine="0"/>
        <w:rPr>
          <w:sz w:val="28"/>
          <w:szCs w:val="28"/>
        </w:rPr>
      </w:pPr>
    </w:p>
    <w:p w14:paraId="37EC8FA8" w14:textId="77777777" w:rsidR="0018487F" w:rsidRPr="00B15D89" w:rsidRDefault="0018487F" w:rsidP="0018487F">
      <w:pPr>
        <w:pStyle w:val="a1"/>
        <w:rPr>
          <w:sz w:val="28"/>
          <w:szCs w:val="28"/>
        </w:rPr>
      </w:pPr>
    </w:p>
    <w:p w14:paraId="094FF944" w14:textId="77777777" w:rsidR="0018487F" w:rsidRPr="00B15D89" w:rsidRDefault="0018487F" w:rsidP="0018487F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  <w:sectPr w:rsidR="0018487F" w:rsidRPr="00B15D89" w:rsidSect="00936E49">
          <w:type w:val="continuous"/>
          <w:pgSz w:w="16840" w:h="11901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490664FB" w14:textId="77777777" w:rsidR="00051BC2" w:rsidRDefault="00712EA9" w:rsidP="00051BC2">
      <w:pPr>
        <w:pStyle w:val="2"/>
        <w:numPr>
          <w:ilvl w:val="0"/>
          <w:numId w:val="0"/>
        </w:numPr>
        <w:spacing w:before="0" w:after="0"/>
        <w:rPr>
          <w:szCs w:val="28"/>
        </w:rPr>
      </w:pPr>
      <w:bookmarkStart w:id="16" w:name="_Toc176168607"/>
      <w:r>
        <w:rPr>
          <w:szCs w:val="28"/>
        </w:rPr>
        <w:lastRenderedPageBreak/>
        <w:t>2</w:t>
      </w:r>
      <w:r w:rsidR="00051BC2">
        <w:rPr>
          <w:szCs w:val="28"/>
        </w:rPr>
        <w:t>.12</w:t>
      </w:r>
      <w:r>
        <w:rPr>
          <w:szCs w:val="28"/>
        </w:rPr>
        <w:t xml:space="preserve">. </w:t>
      </w:r>
      <w:r w:rsidR="0018487F" w:rsidRPr="00B15D89">
        <w:rPr>
          <w:szCs w:val="28"/>
        </w:rPr>
        <w:t xml:space="preserve">Объекты местного значения в сфере обеспечения первичных мер пожарной безопасности в границах </w:t>
      </w:r>
    </w:p>
    <w:p w14:paraId="5C1A56B4" w14:textId="155CD238" w:rsidR="0018487F" w:rsidRPr="00B15D89" w:rsidRDefault="0018487F" w:rsidP="00051BC2">
      <w:pPr>
        <w:pStyle w:val="2"/>
        <w:numPr>
          <w:ilvl w:val="0"/>
          <w:numId w:val="0"/>
        </w:numPr>
        <w:spacing w:before="0" w:after="0"/>
        <w:rPr>
          <w:szCs w:val="28"/>
        </w:rPr>
      </w:pPr>
      <w:r w:rsidRPr="00B15D89">
        <w:rPr>
          <w:szCs w:val="28"/>
        </w:rPr>
        <w:t>населенных пунктов</w:t>
      </w:r>
      <w:bookmarkEnd w:id="16"/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1559"/>
        <w:gridCol w:w="1559"/>
        <w:gridCol w:w="1560"/>
        <w:gridCol w:w="1701"/>
        <w:gridCol w:w="2013"/>
        <w:gridCol w:w="1530"/>
      </w:tblGrid>
      <w:tr w:rsidR="0018487F" w:rsidRPr="00B15D89" w14:paraId="4E022C5E" w14:textId="77777777" w:rsidTr="00C433D0">
        <w:trPr>
          <w:trHeight w:val="1380"/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7D2FA6" w14:textId="77777777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99E199" w14:textId="6F63423D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Вид объекта</w:t>
            </w:r>
            <w:r w:rsidR="000226EE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7092CE" w14:textId="77777777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Наименование и назначение объекта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BCDC14" w14:textId="77777777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Местоположение</w:t>
            </w:r>
          </w:p>
          <w:p w14:paraId="7153ACD3" w14:textId="77777777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1A1862" w14:textId="77777777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Вид работ, который</w:t>
            </w:r>
          </w:p>
          <w:p w14:paraId="2E2639A6" w14:textId="77777777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планируется в целях</w:t>
            </w:r>
          </w:p>
          <w:p w14:paraId="0B7E6B2D" w14:textId="77777777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E256F9" w14:textId="4DE21CE6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Срок, до которого планируется размещение объекта, г</w:t>
            </w:r>
            <w:r w:rsidR="00D278B5">
              <w:rPr>
                <w:rFonts w:ascii="Times New Roman" w:hAnsi="Times New Roman"/>
                <w:bCs/>
              </w:rPr>
              <w:t>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2F35B9" w14:textId="77777777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Основные характеристики объекта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2CB493" w14:textId="77777777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Функциональная зона (за исключением линейных объектов)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185858" w14:textId="77777777" w:rsidR="0018487F" w:rsidRPr="00EC76C1" w:rsidRDefault="0018487F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Характеристики ЗОУИТ (ЗСО)</w:t>
            </w:r>
          </w:p>
        </w:tc>
      </w:tr>
      <w:tr w:rsidR="00E468BF" w:rsidRPr="00EC76C1" w14:paraId="1D50E0A0" w14:textId="77777777" w:rsidTr="00C433D0">
        <w:trPr>
          <w:trHeight w:val="4080"/>
        </w:trPr>
        <w:tc>
          <w:tcPr>
            <w:tcW w:w="85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46CEA7D" w14:textId="77777777" w:rsidR="00E468BF" w:rsidRPr="00EC76C1" w:rsidRDefault="00E468BF" w:rsidP="005A3107">
            <w:pPr>
              <w:pStyle w:val="afc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16C9D2C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602050202</w:t>
            </w: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40D4C1D5" wp14:editId="3D1CED9C">
                  <wp:extent cx="601249" cy="609600"/>
                  <wp:effectExtent l="0" t="0" r="0" b="0"/>
                  <wp:docPr id="899" name="Рисунок 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33" cy="61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D659B4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Объекты обеспечения пожарной безопасности, пожарные резервуары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E04C7AE" w14:textId="77777777" w:rsidR="00E60567" w:rsidRDefault="00E468B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Оборудованный съезд для </w:t>
            </w:r>
          </w:p>
          <w:p w14:paraId="603C3B7C" w14:textId="6DD7E1F8" w:rsidR="00E468BF" w:rsidRPr="00EC76C1" w:rsidRDefault="00E468B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пожарного транспорта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1C2EFDF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 юго-востоку от села Красносельское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E79001A" w14:textId="2957DC9C" w:rsidR="00E468BF" w:rsidRPr="00EC76C1" w:rsidRDefault="00D0345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305A0DD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9F930B4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12х12</w:t>
            </w:r>
            <w:r w:rsidR="006642CD" w:rsidRPr="00EC76C1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7CE2AF4" w14:textId="77777777" w:rsidR="00E468BF" w:rsidRPr="00EC76C1" w:rsidRDefault="00DF20C2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Зоны сельскохозяйственного использования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B52AA02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E468BF" w:rsidRPr="00EC76C1" w14:paraId="35F9F7AE" w14:textId="77777777" w:rsidTr="00C433D0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C6220E" w14:textId="77777777" w:rsidR="00E468BF" w:rsidRPr="00EC76C1" w:rsidRDefault="00E468BF" w:rsidP="005A3107">
            <w:pPr>
              <w:pStyle w:val="afc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155B50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602050202</w:t>
            </w: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19D43C5C" wp14:editId="7E1C6238">
                  <wp:extent cx="601249" cy="609600"/>
                  <wp:effectExtent l="0" t="0" r="0" b="0"/>
                  <wp:docPr id="900" name="Рисунок 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33" cy="61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CD8F1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Объекты обеспечения пожарной безопасности, пожарные резервуары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15958F" w14:textId="77777777" w:rsidR="00E60567" w:rsidRDefault="00E468B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Оборудованный съезд для </w:t>
            </w:r>
          </w:p>
          <w:p w14:paraId="50FB56F6" w14:textId="686D16EE" w:rsidR="00E468BF" w:rsidRPr="00EC76C1" w:rsidRDefault="00E468B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пожарного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440B29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у южной границы поселка Малые Ключи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6CFE09" w14:textId="4B6AAE02" w:rsidR="00E468BF" w:rsidRPr="00EC76C1" w:rsidRDefault="00D0345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5A6674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19390B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12х12</w:t>
            </w:r>
            <w:r w:rsidR="006642CD" w:rsidRPr="00EC76C1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63AE5115" w14:textId="77777777" w:rsidR="00E468BF" w:rsidRPr="00EC76C1" w:rsidRDefault="004B291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Зоны рекреационного назначения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16976A9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68BF" w:rsidRPr="00EC76C1" w14:paraId="0AB76C4C" w14:textId="77777777" w:rsidTr="00C433D0">
        <w:trPr>
          <w:trHeight w:val="31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9F9039" w14:textId="77777777" w:rsidR="00E468BF" w:rsidRPr="00EC76C1" w:rsidRDefault="00E468BF" w:rsidP="005A3107">
            <w:pPr>
              <w:pStyle w:val="afc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6CB584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602050202</w:t>
            </w: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21F10584" wp14:editId="366D6681">
                  <wp:extent cx="601249" cy="609600"/>
                  <wp:effectExtent l="0" t="0" r="0" b="0"/>
                  <wp:docPr id="901" name="Рисунок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33" cy="61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7C8ED9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Объекты обеспечения пожарной безопасности, пожарные резервуары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1951E3" w14:textId="77777777" w:rsidR="00E60567" w:rsidRDefault="00E468B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Оборудованный съезд для </w:t>
            </w:r>
          </w:p>
          <w:p w14:paraId="2F810B73" w14:textId="2F692E13" w:rsidR="00E468BF" w:rsidRPr="00EC76C1" w:rsidRDefault="00E468B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пожарного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A114EC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 востоку от поселка Ровный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AC428E" w14:textId="2EABEE01" w:rsidR="00E468BF" w:rsidRPr="00EC76C1" w:rsidRDefault="00D0345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820A7E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D9537F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12х12</w:t>
            </w:r>
            <w:r w:rsidR="006642CD" w:rsidRPr="00EC76C1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16879888" w14:textId="77777777" w:rsidR="00E60567" w:rsidRDefault="004B291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Зоны рекреационного </w:t>
            </w:r>
          </w:p>
          <w:p w14:paraId="0465132C" w14:textId="26B55B98" w:rsidR="00E468BF" w:rsidRPr="00EC76C1" w:rsidRDefault="004B291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назначения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49D1EE8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68BF" w:rsidRPr="00EC76C1" w14:paraId="35CCA59A" w14:textId="77777777" w:rsidTr="00C433D0">
        <w:trPr>
          <w:trHeight w:val="296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2540F" w14:textId="77777777" w:rsidR="00E468BF" w:rsidRPr="00EC76C1" w:rsidRDefault="00E468BF" w:rsidP="005A3107">
            <w:pPr>
              <w:pStyle w:val="afc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1FA2FB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602050202</w:t>
            </w: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1E023CA1" wp14:editId="56DCB731">
                  <wp:extent cx="601249" cy="609600"/>
                  <wp:effectExtent l="0" t="0" r="0" b="0"/>
                  <wp:docPr id="902" name="Рисунок 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33" cy="61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BC67BA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Объекты обеспечения пожарной безопасности, пожарные резервуары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F9E77A" w14:textId="77777777" w:rsidR="00E60567" w:rsidRDefault="00E468B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Оборудованный съезд для </w:t>
            </w:r>
          </w:p>
          <w:p w14:paraId="75E41DD0" w14:textId="73675A23" w:rsidR="00E468BF" w:rsidRPr="00EC76C1" w:rsidRDefault="00E468B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пожарного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58AD32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северо-восток села </w:t>
            </w:r>
            <w:proofErr w:type="spellStart"/>
            <w:r w:rsidRPr="00EC76C1">
              <w:rPr>
                <w:rFonts w:ascii="Times New Roman" w:hAnsi="Times New Roman"/>
              </w:rPr>
              <w:t>Мамыково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F94217" w14:textId="28A2F8B5" w:rsidR="00E468BF" w:rsidRPr="00D03453" w:rsidRDefault="00D0345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69278D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1F12BB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12х12</w:t>
            </w:r>
            <w:r w:rsidR="006642CD" w:rsidRPr="00EC76C1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1552DB57" w14:textId="77777777" w:rsidR="00E60567" w:rsidRDefault="004B291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Зоны рекреационного </w:t>
            </w:r>
          </w:p>
          <w:p w14:paraId="181E66DA" w14:textId="59AE7888" w:rsidR="00E468BF" w:rsidRPr="00EC76C1" w:rsidRDefault="004B291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назначения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15C87A5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68BF" w:rsidRPr="00EC76C1" w14:paraId="492F3E6D" w14:textId="77777777" w:rsidTr="00C433D0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F9C490" w14:textId="77777777" w:rsidR="00E468BF" w:rsidRPr="00EC76C1" w:rsidRDefault="00E468BF" w:rsidP="005A3107">
            <w:pPr>
              <w:pStyle w:val="afc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F683F5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602050202</w:t>
            </w:r>
            <w:r w:rsidRPr="00EC76C1">
              <w:rPr>
                <w:rFonts w:ascii="Times New Roman" w:hAnsi="Times New Roman"/>
                <w:noProof/>
              </w:rPr>
              <w:drawing>
                <wp:inline distT="0" distB="0" distL="0" distR="0" wp14:anchorId="6C6CB04F" wp14:editId="20B4BAEA">
                  <wp:extent cx="601249" cy="609600"/>
                  <wp:effectExtent l="0" t="0" r="0" b="0"/>
                  <wp:docPr id="903" name="Рисунок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33" cy="61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117F6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lastRenderedPageBreak/>
              <w:t>Объекты обеспечения пожарной безопасности, пожарные резервуары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9FF607" w14:textId="77777777" w:rsidR="00E60567" w:rsidRDefault="00E468B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lastRenderedPageBreak/>
              <w:t xml:space="preserve">Оборудованный съезд для </w:t>
            </w:r>
          </w:p>
          <w:p w14:paraId="3870F68F" w14:textId="3432096A" w:rsidR="00E468BF" w:rsidRPr="00EC76C1" w:rsidRDefault="00E468BF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пожарного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AF9CA5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 юго-востоку от села Королевка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1957D5" w14:textId="288F0730" w:rsidR="00E468BF" w:rsidRPr="00EC76C1" w:rsidRDefault="00D0345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4B63D2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410FCE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12х12</w:t>
            </w:r>
            <w:r w:rsidR="006642CD" w:rsidRPr="00EC76C1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3C3814D7" w14:textId="77777777" w:rsidR="00E60567" w:rsidRDefault="004B291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Зоны сельскохозяйственного </w:t>
            </w:r>
          </w:p>
          <w:p w14:paraId="21084B99" w14:textId="685266A1" w:rsidR="00E468BF" w:rsidRPr="00EC76C1" w:rsidRDefault="004B291D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использования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648FD6E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F6132BD" w14:textId="77777777" w:rsidR="00EC76C1" w:rsidRPr="00B15D89" w:rsidRDefault="00EC76C1" w:rsidP="005A3107">
      <w:pPr>
        <w:pStyle w:val="a"/>
        <w:numPr>
          <w:ilvl w:val="0"/>
          <w:numId w:val="0"/>
        </w:numPr>
        <w:spacing w:line="360" w:lineRule="auto"/>
        <w:ind w:firstLine="426"/>
        <w:rPr>
          <w:sz w:val="28"/>
          <w:szCs w:val="28"/>
        </w:rPr>
      </w:pPr>
    </w:p>
    <w:p w14:paraId="3926DA38" w14:textId="77777777" w:rsidR="0018487F" w:rsidRPr="00B15D89" w:rsidRDefault="0018487F" w:rsidP="005A3107">
      <w:pPr>
        <w:pStyle w:val="a"/>
        <w:numPr>
          <w:ilvl w:val="0"/>
          <w:numId w:val="0"/>
        </w:numPr>
        <w:spacing w:line="360" w:lineRule="auto"/>
        <w:ind w:firstLine="426"/>
        <w:rPr>
          <w:sz w:val="28"/>
          <w:szCs w:val="28"/>
        </w:rPr>
      </w:pPr>
    </w:p>
    <w:p w14:paraId="228E5669" w14:textId="77777777" w:rsidR="00E468BF" w:rsidRPr="00B15D89" w:rsidRDefault="00E468BF" w:rsidP="00936E49">
      <w:pPr>
        <w:pStyle w:val="2"/>
        <w:rPr>
          <w:szCs w:val="28"/>
        </w:rPr>
        <w:sectPr w:rsidR="00E468BF" w:rsidRPr="00B15D89" w:rsidSect="00936E49">
          <w:type w:val="continuous"/>
          <w:pgSz w:w="16840" w:h="11901" w:orient="landscape"/>
          <w:pgMar w:top="1134" w:right="851" w:bottom="1134" w:left="1701" w:header="709" w:footer="709" w:gutter="0"/>
          <w:cols w:space="708"/>
          <w:docGrid w:linePitch="360"/>
        </w:sectPr>
      </w:pPr>
      <w:bookmarkStart w:id="17" w:name="_Toc162976258"/>
      <w:bookmarkEnd w:id="17"/>
    </w:p>
    <w:p w14:paraId="4995B93C" w14:textId="10BDCAAA" w:rsidR="00D77732" w:rsidRPr="00B15D89" w:rsidRDefault="00712EA9" w:rsidP="00712EA9">
      <w:pPr>
        <w:pStyle w:val="2"/>
        <w:numPr>
          <w:ilvl w:val="0"/>
          <w:numId w:val="0"/>
        </w:numPr>
        <w:rPr>
          <w:szCs w:val="28"/>
        </w:rPr>
      </w:pPr>
      <w:bookmarkStart w:id="18" w:name="_Toc176168608"/>
      <w:r>
        <w:rPr>
          <w:szCs w:val="28"/>
        </w:rPr>
        <w:t>2</w:t>
      </w:r>
      <w:r w:rsidR="00051BC2">
        <w:rPr>
          <w:szCs w:val="28"/>
        </w:rPr>
        <w:t>.13</w:t>
      </w:r>
      <w:r>
        <w:rPr>
          <w:szCs w:val="28"/>
        </w:rPr>
        <w:t xml:space="preserve">. </w:t>
      </w:r>
      <w:r w:rsidR="00D77732" w:rsidRPr="00B15D89">
        <w:rPr>
          <w:szCs w:val="28"/>
        </w:rPr>
        <w:t>Объекты местного значения в сфере организации ритуальных услуг и содержания мест захоронения</w:t>
      </w:r>
      <w:bookmarkEnd w:id="18"/>
    </w:p>
    <w:tbl>
      <w:tblPr>
        <w:tblW w:w="1419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1236"/>
        <w:gridCol w:w="1639"/>
        <w:gridCol w:w="1763"/>
        <w:gridCol w:w="1701"/>
        <w:gridCol w:w="1418"/>
        <w:gridCol w:w="1842"/>
        <w:gridCol w:w="1843"/>
        <w:gridCol w:w="1904"/>
      </w:tblGrid>
      <w:tr w:rsidR="00211F67" w:rsidRPr="00B15D89" w14:paraId="13CA4404" w14:textId="77777777" w:rsidTr="00421B23">
        <w:trPr>
          <w:trHeight w:val="1380"/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F00A64" w14:textId="77777777" w:rsidR="00D77732" w:rsidRPr="00EC76C1" w:rsidRDefault="00D77732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5EC5" w14:textId="35DED914" w:rsidR="00D77732" w:rsidRPr="00EC76C1" w:rsidRDefault="00D77732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Вид </w:t>
            </w:r>
            <w:r w:rsidR="00FB7E40">
              <w:rPr>
                <w:rFonts w:ascii="Times New Roman" w:hAnsi="Times New Roman"/>
                <w:bCs/>
              </w:rPr>
              <w:br/>
            </w:r>
            <w:r w:rsidRPr="00EC76C1">
              <w:rPr>
                <w:rFonts w:ascii="Times New Roman" w:hAnsi="Times New Roman"/>
                <w:bCs/>
              </w:rPr>
              <w:t>объекта</w:t>
            </w:r>
            <w:r w:rsidR="000226EE" w:rsidRPr="00205EF2">
              <w:rPr>
                <w:rFonts w:ascii="Times New Roman" w:hAnsi="Times New Roman"/>
              </w:rPr>
              <w:t>*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FF6722" w14:textId="77777777" w:rsidR="00D77732" w:rsidRPr="00EC76C1" w:rsidRDefault="00D77732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Наименование и назначение объекта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246CB3" w14:textId="77777777" w:rsidR="00D77732" w:rsidRPr="00EC76C1" w:rsidRDefault="00D77732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Местоположение</w:t>
            </w:r>
          </w:p>
          <w:p w14:paraId="1F6AF7B4" w14:textId="77777777" w:rsidR="00D77732" w:rsidRPr="00EC76C1" w:rsidRDefault="00D77732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AD84B6" w14:textId="77777777" w:rsidR="00D77732" w:rsidRPr="00EC76C1" w:rsidRDefault="00D77732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Вид работ, который</w:t>
            </w:r>
          </w:p>
          <w:p w14:paraId="4CC92F88" w14:textId="77777777" w:rsidR="00D77732" w:rsidRPr="00EC76C1" w:rsidRDefault="00D77732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планируется в целях</w:t>
            </w:r>
          </w:p>
          <w:p w14:paraId="5D314015" w14:textId="77777777" w:rsidR="00D77732" w:rsidRPr="00EC76C1" w:rsidRDefault="00D77732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размещения объекта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745100" w14:textId="79CB85C4" w:rsidR="00D77732" w:rsidRPr="00EC76C1" w:rsidRDefault="00D77732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Срок, до которого планируется размещение объекта, г</w:t>
            </w:r>
            <w:r w:rsidR="00D278B5">
              <w:rPr>
                <w:rFonts w:ascii="Times New Roman" w:hAnsi="Times New Roman"/>
                <w:bCs/>
              </w:rPr>
              <w:t>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545202" w14:textId="77777777" w:rsidR="00D77732" w:rsidRPr="00EC76C1" w:rsidRDefault="00D77732" w:rsidP="00D27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Основные характеристики объекта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DAC482" w14:textId="77777777" w:rsidR="00D77732" w:rsidRPr="00EC76C1" w:rsidRDefault="00D77732" w:rsidP="00D278B5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Функциональная зона (за исключением линейных объектов)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B18863" w14:textId="77777777" w:rsidR="00D77732" w:rsidRPr="00EC76C1" w:rsidRDefault="00D77732" w:rsidP="00D278B5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Характеристики ЗОУИТ (ЗСО)</w:t>
            </w:r>
          </w:p>
        </w:tc>
      </w:tr>
      <w:tr w:rsidR="00211F67" w:rsidRPr="00EC76C1" w14:paraId="24B05585" w14:textId="77777777" w:rsidTr="00421B23">
        <w:trPr>
          <w:trHeight w:val="1380"/>
        </w:trPr>
        <w:tc>
          <w:tcPr>
            <w:tcW w:w="85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19FFF48" w14:textId="77777777" w:rsidR="00353CF6" w:rsidRPr="00EC76C1" w:rsidRDefault="00353CF6" w:rsidP="005A3107">
            <w:pPr>
              <w:pStyle w:val="afc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2113EFB" w14:textId="77777777" w:rsidR="00353CF6" w:rsidRPr="00EC76C1" w:rsidRDefault="00353CF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602050301</w:t>
            </w:r>
          </w:p>
          <w:p w14:paraId="6AA9E425" w14:textId="77777777" w:rsidR="00E468BF" w:rsidRPr="00EC76C1" w:rsidRDefault="00E468B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noProof/>
              </w:rPr>
              <w:drawing>
                <wp:inline distT="0" distB="0" distL="0" distR="0" wp14:anchorId="5073725B" wp14:editId="20DEEE10">
                  <wp:extent cx="513840" cy="504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255" cy="505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24BCB" w14:textId="77777777" w:rsidR="00353CF6" w:rsidRPr="00EC76C1" w:rsidRDefault="00353CF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Кладбище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74267E2" w14:textId="77777777" w:rsidR="00353CF6" w:rsidRPr="00EC76C1" w:rsidRDefault="00353CF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Кладбище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99851B2" w14:textId="77777777" w:rsidR="00353CF6" w:rsidRPr="00EC76C1" w:rsidRDefault="0018487F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к юго-востоку от села </w:t>
            </w:r>
            <w:proofErr w:type="spellStart"/>
            <w:r w:rsidRPr="00EC76C1">
              <w:rPr>
                <w:rFonts w:ascii="Times New Roman" w:hAnsi="Times New Roman"/>
              </w:rPr>
              <w:t>Мамыково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382F898" w14:textId="0F15318B" w:rsidR="00353CF6" w:rsidRPr="00EC76C1" w:rsidRDefault="00D03453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482141">
              <w:rPr>
                <w:rFonts w:ascii="Times New Roman" w:hAnsi="Times New Roman"/>
              </w:rPr>
              <w:t>троительство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287E4BF" w14:textId="77777777" w:rsidR="00353CF6" w:rsidRPr="00EC76C1" w:rsidRDefault="00353CF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hAnsi="Times New Roman"/>
              </w:rPr>
              <w:t>2033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25F1AE0" w14:textId="11948B40" w:rsidR="00353CF6" w:rsidRPr="00EC76C1" w:rsidRDefault="00353CF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Площадь </w:t>
            </w:r>
            <w:r w:rsidR="00FB7E40">
              <w:rPr>
                <w:rFonts w:ascii="Times New Roman" w:hAnsi="Times New Roman"/>
              </w:rPr>
              <w:br/>
            </w:r>
            <w:r w:rsidR="00051BC2">
              <w:rPr>
                <w:rFonts w:ascii="Times New Roman" w:hAnsi="Times New Roman"/>
              </w:rPr>
              <w:t xml:space="preserve">объекта – </w:t>
            </w:r>
            <w:r w:rsidR="0018487F" w:rsidRPr="00EC76C1">
              <w:rPr>
                <w:rFonts w:ascii="Times New Roman" w:hAnsi="Times New Roman"/>
              </w:rPr>
              <w:t>0</w:t>
            </w:r>
            <w:r w:rsidRPr="00EC76C1">
              <w:rPr>
                <w:rFonts w:ascii="Times New Roman" w:hAnsi="Times New Roman"/>
              </w:rPr>
              <w:t>,2 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596D2A8" w14:textId="77777777" w:rsidR="00353CF6" w:rsidRPr="00EC76C1" w:rsidRDefault="00353CF6" w:rsidP="005A3107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Зоны специального назначения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61C21E5" w14:textId="77777777" w:rsidR="00353CF6" w:rsidRPr="00EC76C1" w:rsidRDefault="00353CF6" w:rsidP="005A31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EC76C1">
              <w:rPr>
                <w:rFonts w:ascii="Times New Roman" w:hAnsi="Times New Roman"/>
              </w:rPr>
              <w:t xml:space="preserve">В соответствии с </w:t>
            </w:r>
            <w:r w:rsidRPr="00EC76C1">
              <w:rPr>
                <w:rFonts w:ascii="Times New Roman" w:eastAsia="Times New Roman" w:hAnsi="Times New Roman"/>
              </w:rPr>
              <w:t xml:space="preserve">СанПиН </w:t>
            </w:r>
            <w:r w:rsidRPr="00051BC2">
              <w:rPr>
                <w:rFonts w:ascii="Times New Roman" w:eastAsia="Times New Roman" w:hAnsi="Times New Roman"/>
                <w:sz w:val="22"/>
                <w:szCs w:val="22"/>
              </w:rPr>
              <w:t>2.2.1/2.1.1.1200-03</w:t>
            </w:r>
            <w:r w:rsidRPr="00EC76C1">
              <w:rPr>
                <w:rFonts w:ascii="Times New Roman" w:eastAsia="Times New Roman" w:hAnsi="Times New Roman"/>
              </w:rPr>
              <w:t xml:space="preserve"> ориентировочный размер санитарно-защитной зоны</w:t>
            </w:r>
          </w:p>
          <w:p w14:paraId="004CFDC6" w14:textId="77777777" w:rsidR="00353CF6" w:rsidRPr="00EC76C1" w:rsidRDefault="00353CF6" w:rsidP="005A3107">
            <w:pPr>
              <w:jc w:val="center"/>
              <w:rPr>
                <w:rFonts w:ascii="Times New Roman" w:hAnsi="Times New Roman"/>
                <w:b/>
              </w:rPr>
            </w:pPr>
            <w:r w:rsidRPr="00EC76C1">
              <w:rPr>
                <w:rFonts w:ascii="Times New Roman" w:eastAsia="Times New Roman" w:hAnsi="Times New Roman"/>
              </w:rPr>
              <w:t>объекта составляет</w:t>
            </w:r>
            <w:r w:rsidRPr="00EC76C1">
              <w:rPr>
                <w:rFonts w:ascii="Times New Roman" w:hAnsi="Times New Roman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EC76C1">
                <w:rPr>
                  <w:rFonts w:ascii="Times New Roman" w:hAnsi="Times New Roman"/>
                </w:rPr>
                <w:t>50 м</w:t>
              </w:r>
            </w:smartTag>
          </w:p>
        </w:tc>
      </w:tr>
    </w:tbl>
    <w:p w14:paraId="3F23E830" w14:textId="77777777" w:rsidR="0018487F" w:rsidRPr="00B15D89" w:rsidRDefault="0018487F" w:rsidP="0018487F">
      <w:pPr>
        <w:pStyle w:val="a1"/>
        <w:rPr>
          <w:sz w:val="28"/>
          <w:szCs w:val="28"/>
        </w:rPr>
        <w:sectPr w:rsidR="0018487F" w:rsidRPr="00B15D89" w:rsidSect="00936E49">
          <w:type w:val="continuous"/>
          <w:pgSz w:w="16840" w:h="11901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5F8F40D8" w14:textId="367BFC5E" w:rsidR="009A6FFE" w:rsidRPr="00B15D89" w:rsidRDefault="00FB7E40" w:rsidP="0006588C">
      <w:pPr>
        <w:pStyle w:val="1"/>
        <w:numPr>
          <w:ilvl w:val="0"/>
          <w:numId w:val="35"/>
        </w:numPr>
      </w:pPr>
      <w:bookmarkStart w:id="19" w:name="_Toc176168609"/>
      <w:r w:rsidRPr="00B15D89">
        <w:rPr>
          <w:caps w:val="0"/>
        </w:rPr>
        <w:lastRenderedPageBreak/>
        <w:t xml:space="preserve">Параметры функциональных зон, а также сведения о планируемых для размещения в них объектах </w:t>
      </w:r>
      <w:r>
        <w:rPr>
          <w:caps w:val="0"/>
        </w:rPr>
        <w:br/>
      </w:r>
      <w:r w:rsidRPr="00B15D89">
        <w:rPr>
          <w:caps w:val="0"/>
        </w:rPr>
        <w:t xml:space="preserve">регионального значения, объектах местного значения муниципального района </w:t>
      </w:r>
      <w:r>
        <w:rPr>
          <w:caps w:val="0"/>
        </w:rPr>
        <w:t>С</w:t>
      </w:r>
      <w:r w:rsidRPr="00B15D89">
        <w:rPr>
          <w:caps w:val="0"/>
        </w:rPr>
        <w:t xml:space="preserve">ергиевский, объектах местного </w:t>
      </w:r>
      <w:r w:rsidR="00D03453">
        <w:rPr>
          <w:caps w:val="0"/>
        </w:rPr>
        <w:br/>
      </w:r>
      <w:r w:rsidRPr="00B15D89">
        <w:rPr>
          <w:caps w:val="0"/>
        </w:rPr>
        <w:t xml:space="preserve">значения сельского поселения </w:t>
      </w:r>
      <w:r>
        <w:rPr>
          <w:caps w:val="0"/>
        </w:rPr>
        <w:t>К</w:t>
      </w:r>
      <w:r w:rsidRPr="00B15D89">
        <w:rPr>
          <w:caps w:val="0"/>
        </w:rPr>
        <w:t>расносельское, за исключением линейных объектов</w:t>
      </w:r>
      <w:bookmarkEnd w:id="19"/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2695"/>
        <w:gridCol w:w="2676"/>
        <w:gridCol w:w="15"/>
        <w:gridCol w:w="2838"/>
        <w:gridCol w:w="3406"/>
      </w:tblGrid>
      <w:tr w:rsidR="004E3E5D" w:rsidRPr="00B15D89" w14:paraId="3B279984" w14:textId="77777777" w:rsidTr="002F6930">
        <w:trPr>
          <w:trHeight w:val="497"/>
          <w:tblHeader/>
        </w:trPr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77C48" w14:textId="77777777" w:rsidR="004E3E5D" w:rsidRPr="00EC76C1" w:rsidRDefault="004E3E5D" w:rsidP="00BD14D1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Описание и параметры функциональных зон</w:t>
            </w:r>
          </w:p>
        </w:tc>
      </w:tr>
      <w:tr w:rsidR="004E3E5D" w:rsidRPr="00B15D89" w14:paraId="6AAF935A" w14:textId="77777777" w:rsidTr="00D03453">
        <w:trPr>
          <w:trHeight w:val="1856"/>
          <w:tblHeader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9421A" w14:textId="77777777" w:rsidR="004E3E5D" w:rsidRPr="00EC76C1" w:rsidRDefault="004E3E5D" w:rsidP="00BD14D1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Вид зоны</w:t>
            </w:r>
          </w:p>
          <w:p w14:paraId="24A9E7E4" w14:textId="77777777" w:rsidR="004E3E5D" w:rsidRPr="00EC76C1" w:rsidRDefault="004E3E5D" w:rsidP="00BD14D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1E6D4" w14:textId="77777777" w:rsidR="004E3E5D" w:rsidRPr="00EC76C1" w:rsidRDefault="004E3E5D" w:rsidP="00BD14D1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Тип застройки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1140F" w14:textId="77777777" w:rsidR="004E3E5D" w:rsidRPr="00EC76C1" w:rsidRDefault="004E3E5D" w:rsidP="00BD14D1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Площадь, га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B2A0A" w14:textId="77777777" w:rsidR="004E3E5D" w:rsidRPr="00EC76C1" w:rsidRDefault="004E3E5D" w:rsidP="00BD14D1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Максимальная этажность застройки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8F41B" w14:textId="77777777" w:rsidR="00E60567" w:rsidRDefault="004E3E5D" w:rsidP="00BD14D1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Максимальный размер санитарно-защитной зоны расположенных или планируемых к расположению в зоне </w:t>
            </w:r>
          </w:p>
          <w:p w14:paraId="1C288A04" w14:textId="2B1030B2" w:rsidR="004E3E5D" w:rsidRPr="00EC76C1" w:rsidRDefault="004E3E5D" w:rsidP="00BD14D1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объектов (метров)</w:t>
            </w:r>
          </w:p>
          <w:p w14:paraId="796D18A8" w14:textId="77777777" w:rsidR="00E60567" w:rsidRDefault="004E3E5D" w:rsidP="00BD14D1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(устанавливается только для производственных, сельскохозяйственных зон и зон </w:t>
            </w:r>
          </w:p>
          <w:p w14:paraId="5A4380C3" w14:textId="692988AC" w:rsidR="004E3E5D" w:rsidRPr="00EC76C1" w:rsidRDefault="004E3E5D" w:rsidP="00BD14D1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специального назначения)</w:t>
            </w:r>
          </w:p>
        </w:tc>
      </w:tr>
      <w:tr w:rsidR="004E3E5D" w:rsidRPr="00EC76C1" w14:paraId="632586EC" w14:textId="77777777" w:rsidTr="00D03453">
        <w:trPr>
          <w:trHeight w:val="299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4CDB7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Жилые зоны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4E681" w14:textId="6048DB9D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4BDAF9" w14:textId="77777777" w:rsidR="004E3E5D" w:rsidRPr="00EC76C1" w:rsidRDefault="0099764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C76C1">
              <w:rPr>
                <w:rFonts w:ascii="Times New Roman" w:hAnsi="Times New Roman"/>
                <w:bCs/>
              </w:rPr>
              <w:t>156,7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1C62E5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A95E6" w14:textId="661DF20C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E3E5D" w:rsidRPr="00EC76C1" w14:paraId="4181C62C" w14:textId="77777777" w:rsidTr="00D03453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FAEE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4538" w14:textId="253548F2" w:rsidR="004E3E5D" w:rsidRPr="00EC76C1" w:rsidRDefault="00D03453" w:rsidP="00F91B36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регионального значения:</w:t>
            </w:r>
          </w:p>
          <w:p w14:paraId="14343722" w14:textId="2DD492D2" w:rsidR="004E3E5D" w:rsidRPr="00EC76C1" w:rsidRDefault="004E3E5D" w:rsidP="00F91B36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фельдшерско-акушерс</w:t>
            </w:r>
            <w:r w:rsidR="00244596">
              <w:rPr>
                <w:rFonts w:ascii="Times New Roman" w:hAnsi="Times New Roman"/>
                <w:bCs/>
              </w:rPr>
              <w:t>кий пункт в поселке Малые Ключи по</w:t>
            </w:r>
            <w:r w:rsidRPr="00EC76C1">
              <w:rPr>
                <w:rFonts w:ascii="Times New Roman" w:hAnsi="Times New Roman"/>
                <w:bCs/>
              </w:rPr>
              <w:t xml:space="preserve"> </w:t>
            </w:r>
            <w:r w:rsidR="00244596">
              <w:rPr>
                <w:rFonts w:ascii="Times New Roman" w:hAnsi="Times New Roman"/>
                <w:bCs/>
              </w:rPr>
              <w:t>ул. Садовой, 19 (реконструкция)</w:t>
            </w:r>
          </w:p>
          <w:p w14:paraId="3233D943" w14:textId="40AD0832" w:rsidR="004E3E5D" w:rsidRPr="00EC76C1" w:rsidRDefault="00F91B36" w:rsidP="00F91B36">
            <w:pPr>
              <w:tabs>
                <w:tab w:val="num" w:pos="0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местного значения муниципального района:</w:t>
            </w:r>
          </w:p>
          <w:p w14:paraId="0A22A4E0" w14:textId="15DB06DA" w:rsidR="004E3E5D" w:rsidRPr="00EC76C1" w:rsidRDefault="004E3E5D" w:rsidP="00F91B36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дошкольное образовательное учреждение в поселке Ровный, </w:t>
            </w:r>
            <w:r w:rsidR="00244596">
              <w:rPr>
                <w:rFonts w:ascii="Times New Roman" w:hAnsi="Times New Roman"/>
                <w:bCs/>
              </w:rPr>
              <w:t xml:space="preserve">на </w:t>
            </w:r>
            <w:r w:rsidRPr="00EC76C1">
              <w:rPr>
                <w:rFonts w:ascii="Times New Roman" w:hAnsi="Times New Roman"/>
                <w:bCs/>
              </w:rPr>
              <w:t>пло</w:t>
            </w:r>
            <w:r w:rsidR="00244596">
              <w:rPr>
                <w:rFonts w:ascii="Times New Roman" w:hAnsi="Times New Roman"/>
                <w:bCs/>
              </w:rPr>
              <w:t>щадке</w:t>
            </w:r>
            <w:r w:rsidRPr="00EC76C1">
              <w:rPr>
                <w:rFonts w:ascii="Times New Roman" w:hAnsi="Times New Roman"/>
                <w:bCs/>
              </w:rPr>
              <w:t xml:space="preserve"> № 3;</w:t>
            </w:r>
          </w:p>
          <w:p w14:paraId="6E1BEE6D" w14:textId="4100AB82" w:rsidR="004E3E5D" w:rsidRPr="00F91B36" w:rsidRDefault="004E3E5D" w:rsidP="00F91B36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общеобразовательное учреждение (начального общего, основного общего, среднего общего образования), совмещенное с дошкольным образовательным учреждением, </w:t>
            </w:r>
            <w:r w:rsidR="00806CAF">
              <w:rPr>
                <w:rFonts w:ascii="Times New Roman" w:hAnsi="Times New Roman"/>
                <w:bCs/>
              </w:rPr>
              <w:t>в селе Красносельское по ул. Школьной</w:t>
            </w:r>
            <w:r w:rsidRPr="00F91B36">
              <w:rPr>
                <w:rFonts w:ascii="Times New Roman" w:hAnsi="Times New Roman"/>
                <w:bCs/>
              </w:rPr>
              <w:t>, 7 (реконструкция);</w:t>
            </w:r>
          </w:p>
          <w:p w14:paraId="4096CF9F" w14:textId="0EF0AFF5" w:rsidR="004E3E5D" w:rsidRPr="00EC76C1" w:rsidRDefault="004E3E5D" w:rsidP="00F91B36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/>
                <w:bCs/>
              </w:rPr>
            </w:pPr>
            <w:r w:rsidRPr="00F91B36">
              <w:rPr>
                <w:rFonts w:ascii="Times New Roman" w:hAnsi="Times New Roman"/>
                <w:bCs/>
              </w:rPr>
              <w:t>школьный спортивный зал в селе Красн</w:t>
            </w:r>
            <w:r w:rsidR="00806CAF">
              <w:rPr>
                <w:rFonts w:ascii="Times New Roman" w:hAnsi="Times New Roman"/>
                <w:bCs/>
              </w:rPr>
              <w:t>осельское по ул. Школьной, 7 (реконструкция)</w:t>
            </w:r>
          </w:p>
          <w:p w14:paraId="74A7E2B2" w14:textId="238E6203" w:rsidR="004E3E5D" w:rsidRPr="00EC76C1" w:rsidRDefault="00806CAF" w:rsidP="00806CAF">
            <w:pPr>
              <w:tabs>
                <w:tab w:val="num" w:pos="0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местного значения сельского поселения:</w:t>
            </w:r>
          </w:p>
          <w:p w14:paraId="67B0C1FE" w14:textId="64FA142C" w:rsidR="004E3E5D" w:rsidRPr="00EC76C1" w:rsidRDefault="004E3E5D" w:rsidP="00F91B36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водозабор </w:t>
            </w:r>
            <w:r w:rsidRPr="00F91B36">
              <w:rPr>
                <w:rFonts w:ascii="Times New Roman" w:hAnsi="Times New Roman"/>
                <w:bCs/>
              </w:rPr>
              <w:t>в южной части поселка Малые Ключи</w:t>
            </w:r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030F2CE1" w14:textId="2E6CF449" w:rsidR="004E3E5D" w:rsidRPr="00EC76C1" w:rsidRDefault="004E3E5D" w:rsidP="00F91B36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водонапорная башня </w:t>
            </w:r>
            <w:r w:rsidRPr="00F91B36">
              <w:rPr>
                <w:rFonts w:ascii="Times New Roman" w:hAnsi="Times New Roman"/>
                <w:bCs/>
              </w:rPr>
              <w:t>в юго-восточной части поселка Малые Ключи</w:t>
            </w:r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78397406" w14:textId="3D7CC48D" w:rsidR="004E3E5D" w:rsidRPr="00EC76C1" w:rsidRDefault="004E3E5D" w:rsidP="00F91B36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шкафной газорегуляторный пункт (ШГРП) в поселке Малые Ключ</w:t>
            </w:r>
            <w:r w:rsidR="00806CAF">
              <w:rPr>
                <w:rFonts w:ascii="Times New Roman" w:hAnsi="Times New Roman"/>
                <w:bCs/>
              </w:rPr>
              <w:t>и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2;</w:t>
            </w:r>
          </w:p>
          <w:p w14:paraId="4F25048A" w14:textId="66D0555D" w:rsidR="004E3E5D" w:rsidRPr="00EC76C1" w:rsidRDefault="004E3E5D" w:rsidP="00F91B36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комплектные трансформаторные подстанции</w:t>
            </w:r>
            <w:r w:rsidR="00806CAF">
              <w:rPr>
                <w:rFonts w:ascii="Times New Roman" w:hAnsi="Times New Roman"/>
                <w:bCs/>
              </w:rPr>
              <w:t xml:space="preserve"> в селе Красносельское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1а;</w:t>
            </w:r>
          </w:p>
          <w:p w14:paraId="5A2C045D" w14:textId="78038229" w:rsidR="004E3E5D" w:rsidRPr="00EC76C1" w:rsidRDefault="004E3E5D" w:rsidP="00F91B36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ящик к</w:t>
            </w:r>
            <w:r w:rsidR="00806CAF">
              <w:rPr>
                <w:rFonts w:ascii="Times New Roman" w:hAnsi="Times New Roman"/>
                <w:bCs/>
              </w:rPr>
              <w:t>абельный в селе Красносельское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1а (2 шт.);</w:t>
            </w:r>
          </w:p>
          <w:p w14:paraId="65B042A4" w14:textId="6AA30DCE" w:rsidR="004E3E5D" w:rsidRPr="00EC76C1" w:rsidRDefault="004E3E5D" w:rsidP="00F91B36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ящик к</w:t>
            </w:r>
            <w:r w:rsidR="00806CAF">
              <w:rPr>
                <w:rFonts w:ascii="Times New Roman" w:hAnsi="Times New Roman"/>
                <w:bCs/>
              </w:rPr>
              <w:t>абельный в селе Красносельское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1б (2 шт.);</w:t>
            </w:r>
          </w:p>
          <w:p w14:paraId="75046490" w14:textId="517779FA" w:rsidR="004E3E5D" w:rsidRPr="00EC76C1" w:rsidRDefault="004E3E5D" w:rsidP="00F91B36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комплектные трансформаторные подстанции</w:t>
            </w:r>
            <w:r w:rsidR="00806CAF">
              <w:rPr>
                <w:rFonts w:ascii="Times New Roman" w:hAnsi="Times New Roman"/>
                <w:bCs/>
              </w:rPr>
              <w:t xml:space="preserve"> в поселке Малые Ключи на площадке № 2</w:t>
            </w:r>
          </w:p>
          <w:p w14:paraId="35F98C22" w14:textId="77777777" w:rsidR="002F6930" w:rsidRPr="00EC76C1" w:rsidRDefault="002F6930">
            <w:pPr>
              <w:rPr>
                <w:bCs/>
              </w:rPr>
            </w:pPr>
          </w:p>
        </w:tc>
      </w:tr>
      <w:tr w:rsidR="004E3E5D" w:rsidRPr="00EC76C1" w14:paraId="101E767D" w14:textId="77777777" w:rsidTr="00D03453"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6D50" w14:textId="77777777" w:rsidR="004E3E5D" w:rsidRPr="00EC76C1" w:rsidRDefault="004E3E5D" w:rsidP="00806CAF">
            <w:pPr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Развитие жилой зоны до 2033 года в селе Красносельское планируется на следующих площадках: </w:t>
            </w:r>
          </w:p>
          <w:p w14:paraId="4E1A5C0C" w14:textId="0B6D8FBD" w:rsidR="004E3E5D" w:rsidRPr="00EC76C1" w:rsidRDefault="004E3E5D">
            <w:pPr>
              <w:ind w:firstLine="743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lastRenderedPageBreak/>
              <w:t>на площадке № 1а общей площадью территории – 6 га (планируется размещение 30 одноквартирных жилых дома, ориентировочная общая площадь жилищного фонда – 4500 кв.</w:t>
            </w:r>
            <w:r w:rsidR="00E60567">
              <w:rPr>
                <w:rFonts w:ascii="Times New Roman" w:hAnsi="Times New Roman"/>
                <w:bCs/>
              </w:rPr>
              <w:t xml:space="preserve"> </w:t>
            </w:r>
            <w:r w:rsidRPr="00EC76C1">
              <w:rPr>
                <w:rFonts w:ascii="Times New Roman" w:hAnsi="Times New Roman"/>
                <w:bCs/>
              </w:rPr>
              <w:t>м, расчётная численность населения – 90 человек);</w:t>
            </w:r>
          </w:p>
          <w:p w14:paraId="644A04DC" w14:textId="1DC5D642" w:rsidR="004E3E5D" w:rsidRPr="00EC76C1" w:rsidRDefault="004E3E5D">
            <w:pPr>
              <w:ind w:firstLine="743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 площадке № 1б общей площадью территории – 1,8 га (планируется размещение 9 одноквартирных жилых дома, ориентировочная общая площадь жилищного фонда – 1350 кв.</w:t>
            </w:r>
            <w:r w:rsidR="00E60567">
              <w:rPr>
                <w:rFonts w:ascii="Times New Roman" w:hAnsi="Times New Roman"/>
                <w:bCs/>
              </w:rPr>
              <w:t xml:space="preserve"> </w:t>
            </w:r>
            <w:r w:rsidRPr="00EC76C1">
              <w:rPr>
                <w:rFonts w:ascii="Times New Roman" w:hAnsi="Times New Roman"/>
                <w:bCs/>
              </w:rPr>
              <w:t>м, расчётная численность населения – 27 человек);</w:t>
            </w:r>
          </w:p>
          <w:p w14:paraId="06A95739" w14:textId="77777777" w:rsidR="004E3E5D" w:rsidRPr="00EC76C1" w:rsidRDefault="004E3E5D" w:rsidP="00806CAF">
            <w:pPr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Развитие жилой зоны до 2033 года в поселке Малые Ключи планируется на следующих площадках: </w:t>
            </w:r>
          </w:p>
          <w:p w14:paraId="2983DD61" w14:textId="651A2574" w:rsidR="004E3E5D" w:rsidRPr="00EC76C1" w:rsidRDefault="004E3E5D">
            <w:pPr>
              <w:ind w:firstLine="743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 свободных территориях в границах населенного пункта:</w:t>
            </w:r>
          </w:p>
          <w:p w14:paraId="42D0AA81" w14:textId="147579A7" w:rsidR="004E3E5D" w:rsidRPr="00EC76C1" w:rsidRDefault="004E3E5D">
            <w:pPr>
              <w:ind w:firstLine="743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 площадке № 2 общей площадью территории – 12,18 га (планируется размещение 61 одноквартирный жилой дом, ориентировочная общая площадь жилищного фонда – 9150 кв.</w:t>
            </w:r>
            <w:r w:rsidR="00E60567">
              <w:rPr>
                <w:rFonts w:ascii="Times New Roman" w:hAnsi="Times New Roman"/>
                <w:bCs/>
              </w:rPr>
              <w:t xml:space="preserve"> </w:t>
            </w:r>
            <w:r w:rsidRPr="00EC76C1">
              <w:rPr>
                <w:rFonts w:ascii="Times New Roman" w:hAnsi="Times New Roman"/>
                <w:bCs/>
              </w:rPr>
              <w:t>м, расчётная численность населения – 183 человек</w:t>
            </w:r>
            <w:r w:rsidR="00806CAF">
              <w:rPr>
                <w:rFonts w:ascii="Times New Roman" w:hAnsi="Times New Roman"/>
                <w:bCs/>
              </w:rPr>
              <w:t>а</w:t>
            </w:r>
            <w:r w:rsidRPr="00EC76C1">
              <w:rPr>
                <w:rFonts w:ascii="Times New Roman" w:hAnsi="Times New Roman"/>
                <w:bCs/>
              </w:rPr>
              <w:t>);</w:t>
            </w:r>
          </w:p>
          <w:p w14:paraId="5A29EFA7" w14:textId="371BCAA7" w:rsidR="004E3E5D" w:rsidRPr="00EC76C1" w:rsidRDefault="004E3E5D">
            <w:pPr>
              <w:ind w:firstLine="743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за счет уплотнения существующей застройки:</w:t>
            </w:r>
          </w:p>
          <w:p w14:paraId="15DBBCE0" w14:textId="2632AABD" w:rsidR="004E3E5D" w:rsidRPr="00EC76C1" w:rsidRDefault="004E3E5D">
            <w:pPr>
              <w:ind w:firstLine="743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  <w:color w:val="000000"/>
              </w:rPr>
              <w:t xml:space="preserve">по ул. Животноводов </w:t>
            </w:r>
            <w:r w:rsidRPr="00EC76C1">
              <w:rPr>
                <w:rFonts w:ascii="Times New Roman" w:hAnsi="Times New Roman"/>
                <w:bCs/>
              </w:rPr>
              <w:t>на участке общей площадью территории – 2,22 га (планируется размещение 11 одноквартирных жилых домов, ориентировочная общая площадь жилищного фонда – 1650 кв.</w:t>
            </w:r>
            <w:r w:rsidR="00E60567">
              <w:rPr>
                <w:rFonts w:ascii="Times New Roman" w:hAnsi="Times New Roman"/>
                <w:bCs/>
              </w:rPr>
              <w:t xml:space="preserve"> </w:t>
            </w:r>
            <w:r w:rsidRPr="00EC76C1">
              <w:rPr>
                <w:rFonts w:ascii="Times New Roman" w:hAnsi="Times New Roman"/>
                <w:bCs/>
              </w:rPr>
              <w:t>м, расчётная численность населения – 33 человек</w:t>
            </w:r>
            <w:r w:rsidR="00806CAF">
              <w:rPr>
                <w:rFonts w:ascii="Times New Roman" w:hAnsi="Times New Roman"/>
                <w:bCs/>
              </w:rPr>
              <w:t>а)</w:t>
            </w:r>
          </w:p>
          <w:p w14:paraId="29E9A3BC" w14:textId="77777777" w:rsidR="004E3E5D" w:rsidRPr="00EC76C1" w:rsidRDefault="004E3E5D" w:rsidP="00806CAF">
            <w:pPr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Развитие жилой зоны до 2033 года в поселке Ровный планируется на следующих площадках: </w:t>
            </w:r>
          </w:p>
          <w:p w14:paraId="033B2C48" w14:textId="28C30B84" w:rsidR="004E3E5D" w:rsidRPr="00EC76C1" w:rsidRDefault="00F91B36">
            <w:pPr>
              <w:ind w:firstLine="74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="004E3E5D" w:rsidRPr="00EC76C1">
              <w:rPr>
                <w:rFonts w:ascii="Times New Roman" w:hAnsi="Times New Roman"/>
                <w:bCs/>
              </w:rPr>
              <w:t>а площадке № 3 общей площадью территории – 7 га (планируется размещение 35 одноквартирных жилых домов, ориентировочная общая площадь жилищного фонда – 5250 кв.</w:t>
            </w:r>
            <w:r w:rsidR="00E60567">
              <w:rPr>
                <w:rFonts w:ascii="Times New Roman" w:hAnsi="Times New Roman"/>
                <w:bCs/>
              </w:rPr>
              <w:t xml:space="preserve"> </w:t>
            </w:r>
            <w:r w:rsidR="004E3E5D" w:rsidRPr="00EC76C1">
              <w:rPr>
                <w:rFonts w:ascii="Times New Roman" w:hAnsi="Times New Roman"/>
                <w:bCs/>
              </w:rPr>
              <w:t>м, расчётная численность населения – 105 человек)</w:t>
            </w:r>
          </w:p>
        </w:tc>
      </w:tr>
      <w:tr w:rsidR="004E3E5D" w:rsidRPr="00EC76C1" w14:paraId="12DDE945" w14:textId="77777777" w:rsidTr="00D03453">
        <w:trPr>
          <w:trHeight w:val="7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452F4" w14:textId="77777777" w:rsidR="004E3E5D" w:rsidRPr="00EC76C1" w:rsidRDefault="004E3E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F5EAA" w14:textId="0A417AD1" w:rsidR="004E3E5D" w:rsidRPr="00EC76C1" w:rsidRDefault="00D0345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местного значения сельского поселения:</w:t>
            </w:r>
          </w:p>
          <w:p w14:paraId="473F7BB2" w14:textId="2D469AD3" w:rsidR="004E3E5D" w:rsidRPr="00EC76C1" w:rsidRDefault="004E3E5D" w:rsidP="00F91B36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водозабор </w:t>
            </w:r>
            <w:r w:rsidRPr="00F91B36">
              <w:rPr>
                <w:rFonts w:ascii="Times New Roman" w:hAnsi="Times New Roman"/>
                <w:bCs/>
              </w:rPr>
              <w:t xml:space="preserve">в </w:t>
            </w:r>
            <w:r w:rsidRPr="00EC76C1">
              <w:rPr>
                <w:rFonts w:ascii="Times New Roman" w:hAnsi="Times New Roman"/>
                <w:bCs/>
              </w:rPr>
              <w:t>южной части села</w:t>
            </w:r>
            <w:r w:rsidRPr="00F91B36">
              <w:rPr>
                <w:rFonts w:ascii="Times New Roman" w:hAnsi="Times New Roman"/>
                <w:bCs/>
              </w:rPr>
              <w:t xml:space="preserve"> Королевка</w:t>
            </w:r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697930A1" w14:textId="264C548B" w:rsidR="004E3E5D" w:rsidRPr="00EC76C1" w:rsidRDefault="004E3E5D" w:rsidP="00F91B36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водонапорная башня в южной части села </w:t>
            </w:r>
            <w:proofErr w:type="spellStart"/>
            <w:r w:rsidRPr="00EC76C1">
              <w:rPr>
                <w:rFonts w:ascii="Times New Roman" w:hAnsi="Times New Roman"/>
                <w:bCs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694B8FF0" w14:textId="2C753D72" w:rsidR="004E3E5D" w:rsidRPr="00EC76C1" w:rsidRDefault="004E3E5D" w:rsidP="00F91B36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комплектные трансформаторн</w:t>
            </w:r>
            <w:r w:rsidR="00806CAF">
              <w:rPr>
                <w:rFonts w:ascii="Times New Roman" w:hAnsi="Times New Roman"/>
                <w:bCs/>
              </w:rPr>
              <w:t>ые подстанции в селе Королевка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5</w:t>
            </w:r>
            <w:r w:rsidR="00806CAF">
              <w:rPr>
                <w:rFonts w:ascii="Times New Roman" w:hAnsi="Times New Roman"/>
                <w:bCs/>
              </w:rPr>
              <w:t>б</w:t>
            </w:r>
          </w:p>
        </w:tc>
      </w:tr>
      <w:tr w:rsidR="004E3E5D" w:rsidRPr="00EC76C1" w14:paraId="34B21659" w14:textId="77777777" w:rsidTr="00D03453">
        <w:trPr>
          <w:trHeight w:val="848"/>
        </w:trPr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AB1F0" w14:textId="490ECE17" w:rsidR="004E3E5D" w:rsidRPr="00EC76C1" w:rsidRDefault="004E3E5D" w:rsidP="00806CAF">
            <w:pPr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Развитие жилой зоны до 2033 года в селе </w:t>
            </w:r>
            <w:proofErr w:type="spellStart"/>
            <w:r w:rsidRPr="00EC76C1">
              <w:rPr>
                <w:rFonts w:ascii="Times New Roman" w:hAnsi="Times New Roman"/>
                <w:bCs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  <w:bCs/>
              </w:rPr>
              <w:t xml:space="preserve"> планируется на следующих площадках: </w:t>
            </w:r>
          </w:p>
          <w:p w14:paraId="5A993507" w14:textId="630C60E9" w:rsidR="004E3E5D" w:rsidRPr="00EC76C1" w:rsidRDefault="004E3E5D">
            <w:pPr>
              <w:ind w:firstLine="743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 площадке № 4а общей площадью территории – 9,5 га (планируется размещение 63 дачных участков, расчётная численность населения – 189 человек);</w:t>
            </w:r>
          </w:p>
          <w:p w14:paraId="402E3E0A" w14:textId="77777777" w:rsidR="00806CAF" w:rsidRDefault="004E3E5D">
            <w:pPr>
              <w:ind w:firstLine="743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на площадке № 4б общей площадью территории – 2 га (планируется размещение 13 дачных участков, расчётная численность </w:t>
            </w:r>
            <w:r w:rsidR="00806CAF">
              <w:rPr>
                <w:rFonts w:ascii="Times New Roman" w:hAnsi="Times New Roman"/>
                <w:bCs/>
              </w:rPr>
              <w:t>населения – 39 человек)</w:t>
            </w:r>
          </w:p>
          <w:p w14:paraId="4BE247CE" w14:textId="6CCF11BA" w:rsidR="004E3E5D" w:rsidRPr="00EC76C1" w:rsidRDefault="004E3E5D" w:rsidP="00806CAF">
            <w:pPr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lastRenderedPageBreak/>
              <w:t xml:space="preserve">Развитие жилой зоны до 2033 года в селе Королевка планируется на следующих площадках: </w:t>
            </w:r>
          </w:p>
          <w:p w14:paraId="42E977FC" w14:textId="02429D1F" w:rsidR="004E3E5D" w:rsidRPr="00EC76C1" w:rsidRDefault="004E3E5D">
            <w:pPr>
              <w:ind w:firstLine="743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 площадке № 5а общей площадью территории – 6,4 га (планируется размещение 42 дачных участка, расчётная численность населения – 126 человек);</w:t>
            </w:r>
          </w:p>
          <w:p w14:paraId="11ACE9B3" w14:textId="1C548EF9" w:rsidR="004E3E5D" w:rsidRPr="00EC76C1" w:rsidRDefault="004E3E5D">
            <w:pPr>
              <w:ind w:firstLine="743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 площадке № 5б общей площадью территории – 3,9 га (планируется размещение 26 дачных участков, расчётная численность населения – 78 человек);</w:t>
            </w:r>
          </w:p>
          <w:p w14:paraId="318E21C3" w14:textId="316380C2" w:rsidR="004E3E5D" w:rsidRPr="00EC76C1" w:rsidRDefault="004E3E5D" w:rsidP="00F91B36">
            <w:pPr>
              <w:ind w:firstLine="738"/>
              <w:jc w:val="both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на площадке № 5в общей площадью территории – 2,9 га (планируется размещение 19 дачных участков, расчётная численность населения – 57 человек)</w:t>
            </w:r>
          </w:p>
        </w:tc>
      </w:tr>
      <w:tr w:rsidR="004E3E5D" w:rsidRPr="00EC76C1" w14:paraId="1590BDFD" w14:textId="77777777" w:rsidTr="00D03453">
        <w:trPr>
          <w:trHeight w:val="7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02C60" w14:textId="0E56145E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lastRenderedPageBreak/>
              <w:t>Общественно-деловые зоны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322C3" w14:textId="25DB924C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95C0C" w14:textId="2976D4A2" w:rsidR="004E3E5D" w:rsidRPr="00EC76C1" w:rsidRDefault="00FD523E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5,9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CFD98" w14:textId="6CADA912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983C3" w14:textId="73884293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E3E5D" w:rsidRPr="00EC76C1" w14:paraId="28111724" w14:textId="77777777" w:rsidTr="00D03453">
        <w:trPr>
          <w:trHeight w:val="419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46FC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149A" w14:textId="6D333D83" w:rsidR="004E3E5D" w:rsidRPr="00EC76C1" w:rsidRDefault="00D0345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регионального значения:</w:t>
            </w:r>
          </w:p>
          <w:p w14:paraId="235036E2" w14:textId="4419665A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офис врача общей </w:t>
            </w:r>
            <w:r w:rsidR="00806CAF">
              <w:rPr>
                <w:rFonts w:ascii="Times New Roman" w:hAnsi="Times New Roman"/>
                <w:bCs/>
              </w:rPr>
              <w:t>практики в селе Красносельское по ул. Советской</w:t>
            </w:r>
            <w:r w:rsidRPr="00EC76C1">
              <w:rPr>
                <w:rFonts w:ascii="Times New Roman" w:hAnsi="Times New Roman"/>
                <w:bCs/>
              </w:rPr>
              <w:t>, 2</w:t>
            </w:r>
            <w:r w:rsidR="00B412B6">
              <w:rPr>
                <w:rFonts w:ascii="Times New Roman" w:hAnsi="Times New Roman"/>
                <w:bCs/>
              </w:rPr>
              <w:t xml:space="preserve"> </w:t>
            </w:r>
            <w:r w:rsidRPr="00EC76C1">
              <w:rPr>
                <w:rFonts w:ascii="Times New Roman" w:hAnsi="Times New Roman"/>
                <w:bCs/>
              </w:rPr>
              <w:t>а (реконструкция);</w:t>
            </w:r>
          </w:p>
          <w:p w14:paraId="575634E5" w14:textId="3238355A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фельдшерско-аку</w:t>
            </w:r>
            <w:r w:rsidR="00806CAF">
              <w:rPr>
                <w:rFonts w:ascii="Times New Roman" w:hAnsi="Times New Roman"/>
                <w:bCs/>
              </w:rPr>
              <w:t>шерский пункт в поселке Ровный по ул. Озерной</w:t>
            </w:r>
            <w:r w:rsidRPr="00EC76C1">
              <w:rPr>
                <w:rFonts w:ascii="Times New Roman" w:hAnsi="Times New Roman"/>
                <w:bCs/>
              </w:rPr>
              <w:t>, 5 (рекон</w:t>
            </w:r>
            <w:r w:rsidR="00806CAF">
              <w:rPr>
                <w:rFonts w:ascii="Times New Roman" w:hAnsi="Times New Roman"/>
                <w:bCs/>
              </w:rPr>
              <w:t>струкция)</w:t>
            </w:r>
          </w:p>
          <w:p w14:paraId="21382942" w14:textId="5D69F688" w:rsidR="004E3E5D" w:rsidRPr="00EC76C1" w:rsidRDefault="00D0345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местного значения сельского поселения:</w:t>
            </w:r>
          </w:p>
          <w:p w14:paraId="02938A51" w14:textId="03B5C176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спорт</w:t>
            </w:r>
            <w:r w:rsidR="00806CAF">
              <w:rPr>
                <w:rFonts w:ascii="Times New Roman" w:hAnsi="Times New Roman"/>
                <w:bCs/>
              </w:rPr>
              <w:t>ивный зал в поселке Малые Ключи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2;</w:t>
            </w:r>
          </w:p>
          <w:p w14:paraId="712E07E2" w14:textId="6AD825B3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с</w:t>
            </w:r>
            <w:r w:rsidR="00806CAF">
              <w:rPr>
                <w:rFonts w:ascii="Times New Roman" w:hAnsi="Times New Roman"/>
                <w:bCs/>
              </w:rPr>
              <w:t>портивный зал в поселке Ровный по ул. Озерной</w:t>
            </w:r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0DF16DBB" w14:textId="7172B95F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D03453">
              <w:rPr>
                <w:rFonts w:ascii="Times New Roman" w:hAnsi="Times New Roman"/>
                <w:bCs/>
              </w:rPr>
              <w:t xml:space="preserve">бассейн </w:t>
            </w:r>
            <w:r w:rsidR="00806CAF">
              <w:rPr>
                <w:rFonts w:ascii="Times New Roman" w:hAnsi="Times New Roman"/>
                <w:bCs/>
              </w:rPr>
              <w:t>в селе Красносельское по</w:t>
            </w:r>
            <w:r w:rsidRPr="00EC76C1">
              <w:rPr>
                <w:rFonts w:ascii="Times New Roman" w:hAnsi="Times New Roman"/>
                <w:bCs/>
              </w:rPr>
              <w:t xml:space="preserve"> ул. </w:t>
            </w:r>
            <w:proofErr w:type="spellStart"/>
            <w:r w:rsidRPr="00EC76C1">
              <w:rPr>
                <w:rFonts w:ascii="Times New Roman" w:hAnsi="Times New Roman"/>
                <w:bCs/>
              </w:rPr>
              <w:t>Ганюшина</w:t>
            </w:r>
            <w:proofErr w:type="spellEnd"/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020B5676" w14:textId="4987048D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досугов</w:t>
            </w:r>
            <w:r w:rsidR="00806CAF">
              <w:rPr>
                <w:rFonts w:ascii="Times New Roman" w:hAnsi="Times New Roman"/>
                <w:bCs/>
              </w:rPr>
              <w:t>ый центр в поселке Малые Ключи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2;</w:t>
            </w:r>
          </w:p>
          <w:p w14:paraId="080090D6" w14:textId="48370B6E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до</w:t>
            </w:r>
            <w:r w:rsidR="00806CAF">
              <w:rPr>
                <w:rFonts w:ascii="Times New Roman" w:hAnsi="Times New Roman"/>
                <w:bCs/>
              </w:rPr>
              <w:t>суговый центр в поселке Ровный по ул. Озерной</w:t>
            </w:r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18C11C6B" w14:textId="265943CF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предприятие бытового обслуживания в селе </w:t>
            </w:r>
            <w:r w:rsidR="00806CAF">
              <w:rPr>
                <w:rFonts w:ascii="Times New Roman" w:hAnsi="Times New Roman"/>
                <w:bCs/>
              </w:rPr>
              <w:t>Красносельское на площадке</w:t>
            </w:r>
            <w:r w:rsidRPr="00D03453">
              <w:rPr>
                <w:rFonts w:ascii="Times New Roman" w:hAnsi="Times New Roman"/>
                <w:bCs/>
              </w:rPr>
              <w:t xml:space="preserve"> № 1</w:t>
            </w:r>
            <w:r w:rsidR="00B412B6" w:rsidRPr="00D03453">
              <w:rPr>
                <w:rFonts w:ascii="Times New Roman" w:hAnsi="Times New Roman"/>
                <w:bCs/>
              </w:rPr>
              <w:t xml:space="preserve"> </w:t>
            </w:r>
            <w:r w:rsidRPr="00D03453">
              <w:rPr>
                <w:rFonts w:ascii="Times New Roman" w:hAnsi="Times New Roman"/>
                <w:bCs/>
              </w:rPr>
              <w:t>а</w:t>
            </w:r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436BE198" w14:textId="16A25C32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предприятие бытового обслуживания в поселке </w:t>
            </w:r>
            <w:r w:rsidR="00806CAF">
              <w:rPr>
                <w:rFonts w:ascii="Times New Roman" w:hAnsi="Times New Roman"/>
                <w:bCs/>
              </w:rPr>
              <w:t>Ровный по ул. Озерной</w:t>
            </w:r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1CBA5FAC" w14:textId="076256FF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здание администрации в селе </w:t>
            </w:r>
            <w:r w:rsidR="00806CAF">
              <w:rPr>
                <w:rFonts w:ascii="Times New Roman" w:hAnsi="Times New Roman"/>
                <w:bCs/>
              </w:rPr>
              <w:t>Красносельское по ул. Советской</w:t>
            </w:r>
            <w:r w:rsidRPr="00D03453">
              <w:rPr>
                <w:rFonts w:ascii="Times New Roman" w:hAnsi="Times New Roman"/>
                <w:bCs/>
              </w:rPr>
              <w:t xml:space="preserve">, 2 </w:t>
            </w:r>
            <w:r w:rsidRPr="00EC76C1">
              <w:rPr>
                <w:rFonts w:ascii="Times New Roman" w:hAnsi="Times New Roman"/>
                <w:bCs/>
              </w:rPr>
              <w:t>(реконструкция);</w:t>
            </w:r>
          </w:p>
          <w:p w14:paraId="34F50461" w14:textId="1A16A8ED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автоматическая телефонная</w:t>
            </w:r>
            <w:r w:rsidR="00806CAF">
              <w:rPr>
                <w:rFonts w:ascii="Times New Roman" w:hAnsi="Times New Roman"/>
                <w:bCs/>
              </w:rPr>
              <w:t xml:space="preserve"> станция в селе Красносельское по ул. Советской</w:t>
            </w:r>
            <w:r w:rsidRPr="00EC76C1">
              <w:rPr>
                <w:rFonts w:ascii="Times New Roman" w:hAnsi="Times New Roman"/>
                <w:bCs/>
              </w:rPr>
              <w:t>, 1 (реконструкция);</w:t>
            </w:r>
          </w:p>
          <w:p w14:paraId="36B5CE3D" w14:textId="6C7FEDAD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комплектные трансформаторные п</w:t>
            </w:r>
            <w:r w:rsidR="00806CAF">
              <w:rPr>
                <w:rFonts w:ascii="Times New Roman" w:hAnsi="Times New Roman"/>
                <w:bCs/>
              </w:rPr>
              <w:t>одстанции в селе Красносельское по</w:t>
            </w:r>
            <w:r w:rsidRPr="00EC76C1">
              <w:rPr>
                <w:rFonts w:ascii="Times New Roman" w:hAnsi="Times New Roman"/>
                <w:bCs/>
              </w:rPr>
              <w:t xml:space="preserve"> ул. </w:t>
            </w:r>
            <w:proofErr w:type="spellStart"/>
            <w:r w:rsidRPr="00EC76C1">
              <w:rPr>
                <w:rFonts w:ascii="Times New Roman" w:hAnsi="Times New Roman"/>
                <w:bCs/>
              </w:rPr>
              <w:t>Ганюшина</w:t>
            </w:r>
            <w:proofErr w:type="spellEnd"/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77B5BB32" w14:textId="08866749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lastRenderedPageBreak/>
              <w:t>комплектные трансформаторн</w:t>
            </w:r>
            <w:r w:rsidR="00806CAF">
              <w:rPr>
                <w:rFonts w:ascii="Times New Roman" w:hAnsi="Times New Roman"/>
                <w:bCs/>
              </w:rPr>
              <w:t xml:space="preserve">ые подстанции в поселке Ровный по </w:t>
            </w:r>
            <w:r w:rsidRPr="00EC76C1">
              <w:rPr>
                <w:rFonts w:ascii="Times New Roman" w:hAnsi="Times New Roman"/>
                <w:bCs/>
              </w:rPr>
              <w:t>ул. Озерная;</w:t>
            </w:r>
          </w:p>
          <w:p w14:paraId="11DB607B" w14:textId="75941171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комплектные трансформаторные п</w:t>
            </w:r>
            <w:r w:rsidR="00806CAF">
              <w:rPr>
                <w:rFonts w:ascii="Times New Roman" w:hAnsi="Times New Roman"/>
                <w:bCs/>
              </w:rPr>
              <w:t>одстанции в поселке Малые Ключи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2</w:t>
            </w:r>
          </w:p>
        </w:tc>
      </w:tr>
      <w:tr w:rsidR="004E3E5D" w:rsidRPr="00EC76C1" w14:paraId="513CB97F" w14:textId="77777777" w:rsidTr="00D03453">
        <w:trPr>
          <w:trHeight w:val="7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18C5B" w14:textId="7C03C4E4" w:rsidR="004E3E5D" w:rsidRPr="00EC76C1" w:rsidRDefault="004E3E5D" w:rsidP="00D03453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lastRenderedPageBreak/>
              <w:t>Зоны рекреационного назначения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25573" w14:textId="4D6F00DB" w:rsidR="004E3E5D" w:rsidRPr="00EC76C1" w:rsidRDefault="004E3E5D" w:rsidP="00D0345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5072D" w14:textId="4C66D33A" w:rsidR="004E3E5D" w:rsidRPr="00EC76C1" w:rsidRDefault="00FD523E" w:rsidP="00D03453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67,2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A1207E" w14:textId="3680AA59" w:rsidR="004E3E5D" w:rsidRPr="00EC76C1" w:rsidRDefault="004E3E5D" w:rsidP="00D0345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83EC5" w14:textId="0113FB8B" w:rsidR="004E3E5D" w:rsidRPr="00EC76C1" w:rsidRDefault="004E3E5D" w:rsidP="00D0345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E3E5D" w:rsidRPr="00EC76C1" w14:paraId="57163894" w14:textId="77777777" w:rsidTr="00D03453">
        <w:trPr>
          <w:trHeight w:val="61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43D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0F9A" w14:textId="01C3772D" w:rsidR="004E3E5D" w:rsidRPr="00EC76C1" w:rsidRDefault="00D03453">
            <w:pPr>
              <w:tabs>
                <w:tab w:val="num" w:pos="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местного значения сельского поселения:</w:t>
            </w:r>
          </w:p>
          <w:p w14:paraId="679F5FCF" w14:textId="2AD19CA7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D03453">
              <w:rPr>
                <w:rFonts w:ascii="Times New Roman" w:hAnsi="Times New Roman"/>
                <w:bCs/>
              </w:rPr>
              <w:t xml:space="preserve">плоскостные физкультурно-спортивные сооружения </w:t>
            </w:r>
            <w:r w:rsidR="00806CAF">
              <w:rPr>
                <w:rFonts w:ascii="Times New Roman" w:hAnsi="Times New Roman"/>
                <w:bCs/>
              </w:rPr>
              <w:t>в селе Красносельское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1а;</w:t>
            </w:r>
          </w:p>
          <w:p w14:paraId="682B725F" w14:textId="3FB34FD1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D03453">
              <w:rPr>
                <w:rFonts w:ascii="Times New Roman" w:hAnsi="Times New Roman"/>
                <w:bCs/>
              </w:rPr>
              <w:t xml:space="preserve">плоскостные физкультурно-спортивные сооружения </w:t>
            </w:r>
            <w:r w:rsidR="00806CAF">
              <w:rPr>
                <w:rFonts w:ascii="Times New Roman" w:hAnsi="Times New Roman"/>
                <w:bCs/>
              </w:rPr>
              <w:t>в поселке Малые Ключи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2;</w:t>
            </w:r>
          </w:p>
          <w:p w14:paraId="65CF8F1C" w14:textId="5F0FD2BC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D03453">
              <w:rPr>
                <w:rFonts w:ascii="Times New Roman" w:hAnsi="Times New Roman"/>
                <w:bCs/>
              </w:rPr>
              <w:t xml:space="preserve">плоскостные физкультурно-спортивные сооружения </w:t>
            </w:r>
            <w:r w:rsidR="00806CAF">
              <w:rPr>
                <w:rFonts w:ascii="Times New Roman" w:hAnsi="Times New Roman"/>
                <w:bCs/>
              </w:rPr>
              <w:t xml:space="preserve">в поселке Ровный по </w:t>
            </w:r>
            <w:r w:rsidRPr="00EC76C1">
              <w:rPr>
                <w:rFonts w:ascii="Times New Roman" w:hAnsi="Times New Roman"/>
                <w:bCs/>
              </w:rPr>
              <w:t>ул. Озерная;</w:t>
            </w:r>
          </w:p>
          <w:p w14:paraId="66B214E3" w14:textId="15350E7B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D03453">
              <w:rPr>
                <w:rFonts w:ascii="Times New Roman" w:hAnsi="Times New Roman"/>
                <w:bCs/>
              </w:rPr>
              <w:t xml:space="preserve">плоскостные физкультурно-спортивные сооружения </w:t>
            </w:r>
            <w:r w:rsidR="00806CAF">
              <w:rPr>
                <w:rFonts w:ascii="Times New Roman" w:hAnsi="Times New Roman"/>
                <w:bCs/>
              </w:rPr>
              <w:t xml:space="preserve">в селе </w:t>
            </w:r>
            <w:proofErr w:type="spellStart"/>
            <w:r w:rsidR="00806CAF">
              <w:rPr>
                <w:rFonts w:ascii="Times New Roman" w:hAnsi="Times New Roman"/>
                <w:bCs/>
              </w:rPr>
              <w:t>Мамыково</w:t>
            </w:r>
            <w:proofErr w:type="spellEnd"/>
            <w:r w:rsidR="00806CAF">
              <w:rPr>
                <w:rFonts w:ascii="Times New Roman" w:hAnsi="Times New Roman"/>
                <w:bCs/>
              </w:rPr>
              <w:t xml:space="preserve">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4а;</w:t>
            </w:r>
          </w:p>
          <w:p w14:paraId="58D841FF" w14:textId="3EEBD903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D03453">
              <w:rPr>
                <w:rFonts w:ascii="Times New Roman" w:hAnsi="Times New Roman"/>
                <w:bCs/>
              </w:rPr>
              <w:t xml:space="preserve">плоскостные физкультурно-спортивные сооружения </w:t>
            </w:r>
            <w:r w:rsidR="00806CAF">
              <w:rPr>
                <w:rFonts w:ascii="Times New Roman" w:hAnsi="Times New Roman"/>
                <w:bCs/>
              </w:rPr>
              <w:t xml:space="preserve">в селе Королевка на </w:t>
            </w:r>
            <w:r w:rsidRPr="00EC76C1">
              <w:rPr>
                <w:rFonts w:ascii="Times New Roman" w:hAnsi="Times New Roman"/>
                <w:bCs/>
              </w:rPr>
              <w:t>площадк</w:t>
            </w:r>
            <w:r w:rsidR="00806CAF">
              <w:rPr>
                <w:rFonts w:ascii="Times New Roman" w:hAnsi="Times New Roman"/>
                <w:bCs/>
              </w:rPr>
              <w:t>е</w:t>
            </w:r>
            <w:r w:rsidRPr="00EC76C1">
              <w:rPr>
                <w:rFonts w:ascii="Times New Roman" w:hAnsi="Times New Roman"/>
                <w:bCs/>
              </w:rPr>
              <w:t xml:space="preserve"> № 5б;</w:t>
            </w:r>
          </w:p>
          <w:p w14:paraId="7B68C54D" w14:textId="53AA848D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сквер в селе </w:t>
            </w:r>
            <w:r w:rsidR="00806CAF">
              <w:rPr>
                <w:rFonts w:ascii="Times New Roman" w:hAnsi="Times New Roman"/>
                <w:bCs/>
              </w:rPr>
              <w:t>Красносельское на площадке</w:t>
            </w:r>
            <w:r w:rsidRPr="00D03453">
              <w:rPr>
                <w:rFonts w:ascii="Times New Roman" w:hAnsi="Times New Roman"/>
                <w:bCs/>
              </w:rPr>
              <w:t xml:space="preserve"> № 1а</w:t>
            </w:r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7D6609DD" w14:textId="1897430A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сквер в селе </w:t>
            </w:r>
            <w:r w:rsidR="00806CAF">
              <w:rPr>
                <w:rFonts w:ascii="Times New Roman" w:hAnsi="Times New Roman"/>
                <w:bCs/>
              </w:rPr>
              <w:t>Красносельское по ул. Шко</w:t>
            </w:r>
            <w:r w:rsidR="008757C4">
              <w:rPr>
                <w:rFonts w:ascii="Times New Roman" w:hAnsi="Times New Roman"/>
                <w:bCs/>
              </w:rPr>
              <w:t>льн</w:t>
            </w:r>
            <w:r w:rsidR="00806CAF">
              <w:rPr>
                <w:rFonts w:ascii="Times New Roman" w:hAnsi="Times New Roman"/>
                <w:bCs/>
              </w:rPr>
              <w:t>ой</w:t>
            </w:r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4E955CE5" w14:textId="1FF01391" w:rsidR="004E3E5D" w:rsidRPr="00EC76C1" w:rsidRDefault="00806CAF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сквер в поселке Ровный поул. Озерной</w:t>
            </w:r>
            <w:r w:rsidR="004E3E5D" w:rsidRPr="00EC76C1">
              <w:rPr>
                <w:rFonts w:ascii="Times New Roman" w:hAnsi="Times New Roman"/>
                <w:bCs/>
              </w:rPr>
              <w:t>;</w:t>
            </w:r>
          </w:p>
          <w:p w14:paraId="53198F89" w14:textId="143D5A7D" w:rsidR="004E3E5D" w:rsidRPr="00EC76C1" w:rsidRDefault="00806CAF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сквер в поселке Малые Ключи по ул. Садовой</w:t>
            </w:r>
            <w:r w:rsidR="004E3E5D" w:rsidRPr="00EC76C1">
              <w:rPr>
                <w:rFonts w:ascii="Times New Roman" w:hAnsi="Times New Roman"/>
                <w:bCs/>
              </w:rPr>
              <w:t>;</w:t>
            </w:r>
          </w:p>
          <w:p w14:paraId="16A46C83" w14:textId="120A2437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оборудованный съезд для пожарного транспорта у южной границы поселка Малые Ключи;</w:t>
            </w:r>
          </w:p>
          <w:p w14:paraId="3CE3AD17" w14:textId="116BBB46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оборудованный съезд для пожарного транспорта к северо-востоку от села </w:t>
            </w:r>
            <w:proofErr w:type="spellStart"/>
            <w:r w:rsidRPr="00EC76C1">
              <w:rPr>
                <w:rFonts w:ascii="Times New Roman" w:hAnsi="Times New Roman"/>
                <w:bCs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05741A7C" w14:textId="222FF9E7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шкафной газорегуляторный пун</w:t>
            </w:r>
            <w:r w:rsidR="00C15C72">
              <w:rPr>
                <w:rFonts w:ascii="Times New Roman" w:hAnsi="Times New Roman"/>
                <w:bCs/>
              </w:rPr>
              <w:t>кт (ШГРП) в селе Красносельское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1а;</w:t>
            </w:r>
          </w:p>
          <w:p w14:paraId="7634E209" w14:textId="2449C6FF" w:rsidR="002F6930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шкафной газорегуляторный пункт (ШГРП) в селе Королев</w:t>
            </w:r>
            <w:r w:rsidR="00C15C72">
              <w:rPr>
                <w:rFonts w:ascii="Times New Roman" w:hAnsi="Times New Roman"/>
                <w:bCs/>
              </w:rPr>
              <w:t>ка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5б;</w:t>
            </w:r>
          </w:p>
          <w:p w14:paraId="7E7484C3" w14:textId="68C3B723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шкафной газорегуляторный</w:t>
            </w:r>
            <w:r w:rsidR="00C15C72">
              <w:rPr>
                <w:rFonts w:ascii="Times New Roman" w:hAnsi="Times New Roman"/>
                <w:bCs/>
              </w:rPr>
              <w:t xml:space="preserve"> пункт (ШГРП) в поселке Ровный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3</w:t>
            </w:r>
          </w:p>
        </w:tc>
      </w:tr>
      <w:tr w:rsidR="004E3E5D" w:rsidRPr="00EC76C1" w14:paraId="2F34F8C1" w14:textId="77777777" w:rsidTr="00D03453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857CD5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Зоны сельскохозяйственного использования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129C8B" w14:textId="76A5A37D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C5DEE" w14:textId="77777777" w:rsidR="004E3E5D" w:rsidRPr="00EC76C1" w:rsidRDefault="00FD523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C76C1">
              <w:rPr>
                <w:rFonts w:ascii="Times New Roman" w:hAnsi="Times New Roman"/>
                <w:bCs/>
              </w:rPr>
              <w:t>16480,2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C60B5" w14:textId="77777777" w:rsidR="004E3E5D" w:rsidRPr="00EC76C1" w:rsidRDefault="004E3E5D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96D34D" w14:textId="77777777" w:rsidR="004E3E5D" w:rsidRPr="00EC76C1" w:rsidRDefault="004E3E5D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500</w:t>
            </w:r>
          </w:p>
        </w:tc>
      </w:tr>
      <w:tr w:rsidR="004E3E5D" w:rsidRPr="00EC76C1" w14:paraId="5A749DAA" w14:textId="77777777" w:rsidTr="00D03453">
        <w:trPr>
          <w:trHeight w:val="7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E67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EA89" w14:textId="4C6A6271" w:rsidR="004E3E5D" w:rsidRPr="00EC76C1" w:rsidRDefault="00D03453">
            <w:pPr>
              <w:tabs>
                <w:tab w:val="num" w:pos="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местного значения сельского поселения:</w:t>
            </w:r>
          </w:p>
          <w:p w14:paraId="414170CC" w14:textId="6DC99540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lastRenderedPageBreak/>
              <w:t xml:space="preserve">водозабор в поселке </w:t>
            </w:r>
            <w:r w:rsidRPr="00D03453">
              <w:rPr>
                <w:rFonts w:ascii="Times New Roman" w:hAnsi="Times New Roman"/>
                <w:bCs/>
              </w:rPr>
              <w:t xml:space="preserve">Ровный </w:t>
            </w:r>
            <w:r w:rsidRPr="00EC76C1">
              <w:rPr>
                <w:rFonts w:ascii="Times New Roman" w:hAnsi="Times New Roman"/>
                <w:bCs/>
              </w:rPr>
              <w:t xml:space="preserve">к </w:t>
            </w:r>
            <w:r w:rsidRPr="00D03453">
              <w:rPr>
                <w:rFonts w:ascii="Times New Roman" w:hAnsi="Times New Roman"/>
                <w:bCs/>
              </w:rPr>
              <w:t xml:space="preserve">северо-востоку от поселка </w:t>
            </w:r>
            <w:r w:rsidRPr="00EC76C1">
              <w:rPr>
                <w:rFonts w:ascii="Times New Roman" w:hAnsi="Times New Roman"/>
                <w:bCs/>
              </w:rPr>
              <w:t>(реконструкция);</w:t>
            </w:r>
          </w:p>
          <w:p w14:paraId="06911296" w14:textId="79A5DE44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водозабор </w:t>
            </w:r>
            <w:r w:rsidRPr="00D03453">
              <w:rPr>
                <w:rFonts w:ascii="Times New Roman" w:hAnsi="Times New Roman"/>
                <w:bCs/>
              </w:rPr>
              <w:t xml:space="preserve">в юго-западной части села </w:t>
            </w:r>
            <w:proofErr w:type="spellStart"/>
            <w:r w:rsidRPr="00D03453">
              <w:rPr>
                <w:rFonts w:ascii="Times New Roman" w:hAnsi="Times New Roman"/>
                <w:bCs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  <w:bCs/>
              </w:rPr>
              <w:t>;</w:t>
            </w:r>
          </w:p>
          <w:p w14:paraId="0682BB1E" w14:textId="41F533D5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шкафной газорегуляторны</w:t>
            </w:r>
            <w:r w:rsidR="00843864">
              <w:rPr>
                <w:rFonts w:ascii="Times New Roman" w:hAnsi="Times New Roman"/>
                <w:bCs/>
              </w:rPr>
              <w:t xml:space="preserve">й пункт (ШГРП) в селе </w:t>
            </w:r>
            <w:proofErr w:type="spellStart"/>
            <w:r w:rsidR="00843864">
              <w:rPr>
                <w:rFonts w:ascii="Times New Roman" w:hAnsi="Times New Roman"/>
                <w:bCs/>
              </w:rPr>
              <w:t>Мамыково</w:t>
            </w:r>
            <w:proofErr w:type="spellEnd"/>
            <w:r w:rsidR="00843864">
              <w:rPr>
                <w:rFonts w:ascii="Times New Roman" w:hAnsi="Times New Roman"/>
                <w:bCs/>
              </w:rPr>
              <w:t xml:space="preserve">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4б;</w:t>
            </w:r>
          </w:p>
          <w:p w14:paraId="60513155" w14:textId="3E84A041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оборудованный съезд для пожарного транспорта к юго-востоку от села Красносельское;</w:t>
            </w:r>
          </w:p>
          <w:p w14:paraId="25DE7601" w14:textId="2E3240FA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оборудованный съезд для пожарного транспорта к востоку от поселка Ровный;</w:t>
            </w:r>
          </w:p>
          <w:p w14:paraId="6261BBF5" w14:textId="10190211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оборудованный съезд для пожарного транспорта к юго-востоку от села Королевка.</w:t>
            </w:r>
          </w:p>
        </w:tc>
      </w:tr>
      <w:tr w:rsidR="004E3E5D" w:rsidRPr="00EC76C1" w14:paraId="74E4F4BC" w14:textId="77777777" w:rsidTr="00D03453">
        <w:trPr>
          <w:trHeight w:val="7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5FAB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05F3" w14:textId="08525959" w:rsidR="004E3E5D" w:rsidRPr="00EC76C1" w:rsidRDefault="00D03453">
            <w:pPr>
              <w:tabs>
                <w:tab w:val="num" w:pos="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местного значения сельского поселения:</w:t>
            </w:r>
          </w:p>
          <w:p w14:paraId="3E012B85" w14:textId="70A23A44" w:rsidR="004E3E5D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водонапорная башня в юго-западной части села Королевка;</w:t>
            </w:r>
          </w:p>
          <w:p w14:paraId="4DEF6AE7" w14:textId="156F0B2B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шкафной газорегуляторный пункт (ШГРП) в се</w:t>
            </w:r>
            <w:r w:rsidR="00843864">
              <w:rPr>
                <w:rFonts w:ascii="Times New Roman" w:hAnsi="Times New Roman"/>
                <w:bCs/>
              </w:rPr>
              <w:t>ле Королевка на площадке</w:t>
            </w:r>
            <w:r w:rsidRPr="00EC76C1">
              <w:rPr>
                <w:rFonts w:ascii="Times New Roman" w:hAnsi="Times New Roman"/>
                <w:bCs/>
              </w:rPr>
              <w:t xml:space="preserve"> № 5</w:t>
            </w:r>
            <w:r w:rsidR="00B412B6">
              <w:rPr>
                <w:rFonts w:ascii="Times New Roman" w:hAnsi="Times New Roman"/>
                <w:bCs/>
              </w:rPr>
              <w:t xml:space="preserve"> </w:t>
            </w:r>
            <w:r w:rsidRPr="00EC76C1">
              <w:rPr>
                <w:rFonts w:ascii="Times New Roman" w:hAnsi="Times New Roman"/>
                <w:bCs/>
              </w:rPr>
              <w:t>а.</w:t>
            </w:r>
          </w:p>
        </w:tc>
      </w:tr>
      <w:tr w:rsidR="004E3E5D" w:rsidRPr="00EC76C1" w14:paraId="27A66CFF" w14:textId="77777777" w:rsidTr="00D03453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DC1D1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Производственная зона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12998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объекты производственного назначения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58EAD" w14:textId="77777777" w:rsidR="004E3E5D" w:rsidRPr="00EC76C1" w:rsidRDefault="00FD523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C76C1">
              <w:rPr>
                <w:rFonts w:ascii="Times New Roman" w:hAnsi="Times New Roman"/>
                <w:bCs/>
              </w:rPr>
              <w:t>22,9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F5066" w14:textId="77777777" w:rsidR="004E3E5D" w:rsidRPr="00EC76C1" w:rsidRDefault="004E3E5D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</w:rPr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C32D1" w14:textId="77777777" w:rsidR="004E3E5D" w:rsidRPr="00EC76C1" w:rsidRDefault="004E3E5D">
            <w:pPr>
              <w:jc w:val="center"/>
              <w:rPr>
                <w:rFonts w:ascii="Times New Roman" w:hAnsi="Times New Roman"/>
              </w:rPr>
            </w:pPr>
            <w:r w:rsidRPr="00EC76C1">
              <w:rPr>
                <w:rFonts w:ascii="Times New Roman" w:hAnsi="Times New Roman"/>
                <w:lang w:val="en-US"/>
              </w:rPr>
              <w:t>5</w:t>
            </w:r>
            <w:r w:rsidRPr="00EC76C1">
              <w:rPr>
                <w:rFonts w:ascii="Times New Roman" w:hAnsi="Times New Roman"/>
              </w:rPr>
              <w:t>0</w:t>
            </w:r>
          </w:p>
        </w:tc>
      </w:tr>
      <w:tr w:rsidR="004E3E5D" w:rsidRPr="00EC76C1" w14:paraId="6CE6FC1A" w14:textId="77777777" w:rsidTr="00D03453">
        <w:trPr>
          <w:trHeight w:val="7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9C9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D1DF" w14:textId="0E596599" w:rsidR="004E3E5D" w:rsidRPr="00EC76C1" w:rsidRDefault="00D03453">
            <w:pPr>
              <w:tabs>
                <w:tab w:val="num" w:pos="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местного значения сельского поселения:</w:t>
            </w:r>
          </w:p>
          <w:p w14:paraId="6E632749" w14:textId="66A723A0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предприятие коммунально-бытового обслуживания в селе </w:t>
            </w:r>
            <w:r w:rsidR="00843864">
              <w:rPr>
                <w:rFonts w:ascii="Times New Roman" w:hAnsi="Times New Roman"/>
                <w:bCs/>
              </w:rPr>
              <w:t>Красносельское по ул. Совхозной</w:t>
            </w:r>
          </w:p>
        </w:tc>
      </w:tr>
      <w:tr w:rsidR="004E3E5D" w:rsidRPr="00EC76C1" w14:paraId="446D2080" w14:textId="77777777" w:rsidTr="00D03453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25087" w14:textId="60991863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Производственные зоны, зоны инженерной и транспортной инфраструктур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83836" w14:textId="4B7DE1C1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1627C" w14:textId="6C70D844" w:rsidR="004E3E5D" w:rsidRPr="00EC76C1" w:rsidRDefault="00FD523E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161,0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BF40F" w14:textId="13C80559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EA217" w14:textId="6817A67D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E3E5D" w:rsidRPr="00EC76C1" w14:paraId="7F4EAB79" w14:textId="77777777" w:rsidTr="00D03453">
        <w:trPr>
          <w:trHeight w:val="619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A7AB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0471" w14:textId="5DA83224" w:rsidR="004E3E5D" w:rsidRPr="00EC76C1" w:rsidRDefault="00D03453">
            <w:pPr>
              <w:tabs>
                <w:tab w:val="num" w:pos="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местного значения сельского поселения:</w:t>
            </w:r>
          </w:p>
          <w:p w14:paraId="4AB43B2B" w14:textId="19816B8C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водозабор в поселке </w:t>
            </w:r>
            <w:r w:rsidRPr="00D03453">
              <w:rPr>
                <w:rFonts w:ascii="Times New Roman" w:hAnsi="Times New Roman"/>
                <w:bCs/>
              </w:rPr>
              <w:t xml:space="preserve">Ровный </w:t>
            </w:r>
            <w:r w:rsidRPr="00EC76C1">
              <w:rPr>
                <w:rFonts w:ascii="Times New Roman" w:hAnsi="Times New Roman"/>
                <w:bCs/>
              </w:rPr>
              <w:t>к востоку от поселка (реконструкция).</w:t>
            </w:r>
          </w:p>
        </w:tc>
      </w:tr>
      <w:tr w:rsidR="004E3E5D" w:rsidRPr="00EC76C1" w14:paraId="5E5F8D7C" w14:textId="77777777" w:rsidTr="00D03453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52C68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Зона лесов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5578A" w14:textId="374A8B58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C2717" w14:textId="77777777" w:rsidR="004E3E5D" w:rsidRPr="00EC76C1" w:rsidRDefault="00A5009B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544,5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49505" w14:textId="78DDD634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59771" w14:textId="5DB79D3A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E3E5D" w:rsidRPr="00EC76C1" w14:paraId="1AD14539" w14:textId="77777777" w:rsidTr="00D03453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C3BA2C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Зоны специального назначения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9E194" w14:textId="41D08DD4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DFE26D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1,</w:t>
            </w:r>
            <w:r w:rsidR="00A5009B" w:rsidRPr="00EC76C1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E4C96" w14:textId="716F8113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CD9EE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>50</w:t>
            </w:r>
          </w:p>
        </w:tc>
      </w:tr>
      <w:tr w:rsidR="004E3E5D" w:rsidRPr="00EC76C1" w14:paraId="57EABAAB" w14:textId="77777777" w:rsidTr="00D03453">
        <w:trPr>
          <w:trHeight w:val="71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34D" w14:textId="77777777" w:rsidR="004E3E5D" w:rsidRPr="00EC76C1" w:rsidRDefault="004E3E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A8A3" w14:textId="2A9EC9CD" w:rsidR="004E3E5D" w:rsidRPr="00EC76C1" w:rsidRDefault="00D03453">
            <w:pPr>
              <w:tabs>
                <w:tab w:val="num" w:pos="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E3E5D" w:rsidRPr="00EC76C1">
              <w:rPr>
                <w:rFonts w:ascii="Times New Roman" w:hAnsi="Times New Roman"/>
                <w:bCs/>
              </w:rPr>
              <w:t>бъекты местного значения сельского поселения:</w:t>
            </w:r>
          </w:p>
          <w:p w14:paraId="2C9B2BC4" w14:textId="609A4D52" w:rsidR="004E3E5D" w:rsidRPr="00EC76C1" w:rsidRDefault="004E3E5D" w:rsidP="00D03453">
            <w:pPr>
              <w:tabs>
                <w:tab w:val="num" w:pos="0"/>
              </w:tabs>
              <w:ind w:firstLine="709"/>
              <w:rPr>
                <w:rFonts w:ascii="Times New Roman" w:hAnsi="Times New Roman"/>
                <w:bCs/>
              </w:rPr>
            </w:pPr>
            <w:r w:rsidRPr="00EC76C1">
              <w:rPr>
                <w:rFonts w:ascii="Times New Roman" w:hAnsi="Times New Roman"/>
                <w:bCs/>
              </w:rPr>
              <w:t xml:space="preserve">кладбище к юго-востоку от села </w:t>
            </w:r>
            <w:proofErr w:type="spellStart"/>
            <w:r w:rsidRPr="00EC76C1">
              <w:rPr>
                <w:rFonts w:ascii="Times New Roman" w:hAnsi="Times New Roman"/>
                <w:bCs/>
              </w:rPr>
              <w:t>Мамыково</w:t>
            </w:r>
            <w:proofErr w:type="spellEnd"/>
            <w:r w:rsidRPr="00EC76C1">
              <w:rPr>
                <w:rFonts w:ascii="Times New Roman" w:hAnsi="Times New Roman"/>
                <w:bCs/>
              </w:rPr>
              <w:t xml:space="preserve"> (площадь – 0,2 га).</w:t>
            </w:r>
          </w:p>
        </w:tc>
      </w:tr>
    </w:tbl>
    <w:p w14:paraId="4A1B275F" w14:textId="0DCFEB0C" w:rsidR="00F55DB0" w:rsidRPr="00BA7D2E" w:rsidRDefault="00843864" w:rsidP="00843864">
      <w:pPr>
        <w:ind w:firstLine="708"/>
        <w:jc w:val="both"/>
        <w:rPr>
          <w:rFonts w:ascii="Times New Roman" w:eastAsia="Calibri" w:hAnsi="Times New Roman"/>
          <w:bCs/>
          <w:sz w:val="20"/>
          <w:szCs w:val="20"/>
        </w:rPr>
      </w:pPr>
      <w:r w:rsidRPr="00BA7D2E">
        <w:rPr>
          <w:rFonts w:ascii="Times New Roman" w:eastAsia="Calibri" w:hAnsi="Times New Roman"/>
          <w:bCs/>
          <w:sz w:val="20"/>
          <w:szCs w:val="20"/>
        </w:rPr>
        <w:t>Примечания</w:t>
      </w:r>
    </w:p>
    <w:p w14:paraId="0EC23C55" w14:textId="6229E974" w:rsidR="00F55DB0" w:rsidRPr="002C0620" w:rsidRDefault="00BA7D2E" w:rsidP="002C0620">
      <w:pPr>
        <w:pStyle w:val="afc"/>
        <w:ind w:left="142" w:firstLine="425"/>
        <w:rPr>
          <w:rFonts w:ascii="Times New Roman" w:hAnsi="Times New Roman" w:cs="Times New Roman"/>
          <w:sz w:val="20"/>
          <w:szCs w:val="20"/>
        </w:rPr>
      </w:pPr>
      <w:r w:rsidRPr="00BA7D2E">
        <w:rPr>
          <w:rFonts w:ascii="Times New Roman" w:eastAsia="Calibri" w:hAnsi="Times New Roman"/>
          <w:sz w:val="20"/>
          <w:szCs w:val="20"/>
        </w:rPr>
        <w:t>1</w:t>
      </w:r>
      <w:r w:rsidRPr="002C0620">
        <w:rPr>
          <w:rFonts w:ascii="Times New Roman" w:eastAsia="Calibri" w:hAnsi="Times New Roman"/>
          <w:sz w:val="20"/>
          <w:szCs w:val="20"/>
        </w:rPr>
        <w:t xml:space="preserve">. </w:t>
      </w:r>
      <w:r w:rsidR="002C0620" w:rsidRPr="002C0620">
        <w:rPr>
          <w:rFonts w:ascii="Times New Roman" w:eastAsia="Calibri" w:hAnsi="Times New Roman" w:cs="Times New Roman"/>
          <w:sz w:val="20"/>
          <w:szCs w:val="20"/>
        </w:rPr>
        <w:t>Д</w:t>
      </w:r>
      <w:r w:rsidR="00F55DB0" w:rsidRPr="002C0620">
        <w:rPr>
          <w:rFonts w:ascii="Times New Roman" w:eastAsia="Calibri" w:hAnsi="Times New Roman" w:cs="Times New Roman"/>
          <w:sz w:val="20"/>
          <w:szCs w:val="20"/>
        </w:rPr>
        <w:t>ля жилых и общественно-деловых зон минимальную плотность застройки, (%) принимать в соответствии с СП 42.13330.2016</w:t>
      </w:r>
      <w:r w:rsidR="002C0620" w:rsidRPr="002C062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  <w:r w:rsidR="002C0620" w:rsidRPr="002C0620">
        <w:rPr>
          <w:rFonts w:ascii="Times New Roman" w:hAnsi="Times New Roman" w:cs="Times New Roman"/>
          <w:sz w:val="20"/>
          <w:szCs w:val="20"/>
        </w:rPr>
        <w:t xml:space="preserve">Свод правил. Градостроительство. </w:t>
      </w:r>
      <w:r w:rsidR="002C0620" w:rsidRPr="002C0620">
        <w:rPr>
          <w:rStyle w:val="aff"/>
          <w:rFonts w:ascii="Times New Roman" w:hAnsi="Times New Roman" w:cs="Times New Roman"/>
          <w:b w:val="0"/>
          <w:color w:val="444444"/>
          <w:sz w:val="20"/>
          <w:szCs w:val="20"/>
          <w:shd w:val="clear" w:color="auto" w:fill="FFFFFF"/>
        </w:rPr>
        <w:t>Планировка и застройка городских и сельских поселений</w:t>
      </w:r>
      <w:r w:rsidR="002C0620" w:rsidRPr="002C0620">
        <w:rPr>
          <w:rStyle w:val="aff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(</w:t>
      </w:r>
      <w:hyperlink r:id="rId32" w:anchor="7D20K3" w:history="1">
        <w:r w:rsidR="002C0620" w:rsidRPr="002C0620">
          <w:rPr>
            <w:rStyle w:val="afe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FFFFFF"/>
          </w:rPr>
          <w:t>СНиП 2.07.01-89*</w:t>
        </w:r>
      </w:hyperlink>
      <w:r w:rsidR="002C0620" w:rsidRPr="002C0620">
        <w:rPr>
          <w:rFonts w:ascii="Times New Roman" w:hAnsi="Times New Roman" w:cs="Times New Roman"/>
          <w:sz w:val="20"/>
          <w:szCs w:val="20"/>
        </w:rPr>
        <w:t xml:space="preserve"> </w:t>
      </w:r>
      <w:r w:rsidR="002C0620">
        <w:rPr>
          <w:rFonts w:ascii="Times New Roman" w:hAnsi="Times New Roman" w:cs="Times New Roman"/>
          <w:sz w:val="20"/>
          <w:szCs w:val="20"/>
        </w:rPr>
        <w:t>Градостроительство. Планировка и застройка городских и сельских поселений)</w:t>
      </w:r>
      <w:r w:rsidR="002C0620" w:rsidRPr="002C0620">
        <w:rPr>
          <w:rStyle w:val="aff"/>
          <w:rFonts w:ascii="Times New Roman" w:hAnsi="Times New Roman" w:cs="Times New Roman"/>
          <w:color w:val="444444"/>
          <w:sz w:val="20"/>
          <w:szCs w:val="20"/>
        </w:rPr>
        <w:t xml:space="preserve"> </w:t>
      </w:r>
      <w:r w:rsidR="002C0620" w:rsidRPr="002C0620">
        <w:rPr>
          <w:rStyle w:val="aff"/>
          <w:rFonts w:ascii="Times New Roman" w:hAnsi="Times New Roman" w:cs="Times New Roman"/>
          <w:b w:val="0"/>
          <w:sz w:val="20"/>
          <w:szCs w:val="20"/>
        </w:rPr>
        <w:t>утвержденного</w:t>
      </w:r>
      <w:r w:rsidR="002C0620">
        <w:rPr>
          <w:rStyle w:val="aff"/>
          <w:rFonts w:ascii="Times New Roman" w:hAnsi="Times New Roman" w:cs="Times New Roman"/>
          <w:sz w:val="20"/>
          <w:szCs w:val="20"/>
        </w:rPr>
        <w:t xml:space="preserve"> </w:t>
      </w:r>
      <w:r w:rsidR="002C0620" w:rsidRPr="002C0620">
        <w:rPr>
          <w:rFonts w:ascii="Times New Roman" w:hAnsi="Times New Roman" w:cs="Times New Roman"/>
          <w:sz w:val="20"/>
          <w:szCs w:val="20"/>
        </w:rPr>
        <w:t>Приказом Минстроя России от 30.12.2016 N 1034/пр</w:t>
      </w:r>
      <w:r w:rsidR="002C0620">
        <w:rPr>
          <w:rFonts w:ascii="Times New Roman" w:hAnsi="Times New Roman" w:cs="Times New Roman"/>
          <w:sz w:val="20"/>
          <w:szCs w:val="20"/>
        </w:rPr>
        <w:t>.</w:t>
      </w:r>
    </w:p>
    <w:p w14:paraId="62850E26" w14:textId="706BE0A6" w:rsidR="00BA7D2E" w:rsidRPr="00BA7D2E" w:rsidRDefault="00BA7D2E" w:rsidP="00712165">
      <w:pPr>
        <w:autoSpaceDE w:val="0"/>
        <w:autoSpaceDN w:val="0"/>
        <w:adjustRightInd w:val="0"/>
        <w:ind w:left="142" w:firstLine="425"/>
        <w:jc w:val="both"/>
        <w:rPr>
          <w:rFonts w:ascii="Times New Roman" w:eastAsia="Times New Roman" w:hAnsi="Times New Roman"/>
          <w:sz w:val="20"/>
          <w:szCs w:val="20"/>
        </w:rPr>
      </w:pPr>
      <w:r w:rsidRPr="00BA7D2E">
        <w:rPr>
          <w:rFonts w:ascii="Times New Roman" w:eastAsia="Calibri" w:hAnsi="Times New Roman"/>
          <w:sz w:val="20"/>
          <w:szCs w:val="20"/>
        </w:rPr>
        <w:t>2. Для промышленных предприятий минимальную плотность застройки, (%) принимать в соответствии с «</w:t>
      </w:r>
      <w:r w:rsidRPr="00BA7D2E">
        <w:rPr>
          <w:rFonts w:ascii="Times New Roman" w:eastAsia="Times New Roman" w:hAnsi="Times New Roman"/>
          <w:sz w:val="20"/>
          <w:szCs w:val="20"/>
        </w:rPr>
        <w:t>СП 18.13330.2019. Свод правил. Производственные объекты. Планировочная организация земельного участка (СНиП II-89-80* «Генеральные планы промышленных предприятий»)», утвержденного и введенного в действие приказом Минстроя России от 17.09.2019 № 544/пр.</w:t>
      </w:r>
    </w:p>
    <w:p w14:paraId="257CBF9E" w14:textId="1FC29226" w:rsidR="00BA7D2E" w:rsidRPr="00BA7D2E" w:rsidRDefault="00BA7D2E" w:rsidP="00712165">
      <w:pPr>
        <w:autoSpaceDE w:val="0"/>
        <w:autoSpaceDN w:val="0"/>
        <w:adjustRightInd w:val="0"/>
        <w:ind w:left="142"/>
        <w:jc w:val="both"/>
        <w:rPr>
          <w:rFonts w:ascii="Times New Roman" w:eastAsia="Times New Roman" w:hAnsi="Times New Roman"/>
          <w:sz w:val="20"/>
          <w:szCs w:val="20"/>
        </w:rPr>
      </w:pPr>
      <w:r w:rsidRPr="00BA7D2E">
        <w:rPr>
          <w:rFonts w:ascii="Times New Roman" w:eastAsia="Calibri" w:hAnsi="Times New Roman"/>
          <w:sz w:val="20"/>
          <w:szCs w:val="20"/>
        </w:rPr>
        <w:t xml:space="preserve">          3. Для сельскохозяйственных предприятий минимальную плотность застройки, (%) принимать в соответствии с «СП 19.13330.2019 </w:t>
      </w:r>
      <w:r w:rsidRPr="00BA7D2E">
        <w:rPr>
          <w:rFonts w:ascii="Times New Roman" w:eastAsia="Times New Roman" w:hAnsi="Times New Roman"/>
          <w:sz w:val="20"/>
          <w:szCs w:val="20"/>
        </w:rPr>
        <w:t xml:space="preserve">Свод правил.   </w:t>
      </w:r>
    </w:p>
    <w:p w14:paraId="1B3BD4C6" w14:textId="21DBBC34" w:rsidR="00FA28EA" w:rsidRPr="00BA7D2E" w:rsidRDefault="00712165" w:rsidP="00712165">
      <w:pPr>
        <w:autoSpaceDE w:val="0"/>
        <w:autoSpaceDN w:val="0"/>
        <w:adjustRightInd w:val="0"/>
        <w:ind w:left="142" w:hanging="142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BA7D2E" w:rsidRPr="00BA7D2E">
        <w:rPr>
          <w:rFonts w:ascii="Times New Roman" w:hAnsi="Times New Roman"/>
          <w:sz w:val="20"/>
          <w:szCs w:val="20"/>
        </w:rPr>
        <w:t>Сельскохозяйственные предприятия. Планировочная организация земельного участка (СНиП II-97-76* Генеральные планы сель</w:t>
      </w:r>
      <w:r>
        <w:rPr>
          <w:rFonts w:ascii="Times New Roman" w:hAnsi="Times New Roman"/>
          <w:sz w:val="20"/>
          <w:szCs w:val="20"/>
        </w:rPr>
        <w:t>скохозяйственных предприятий)», у</w:t>
      </w:r>
      <w:r w:rsidR="00BA7D2E" w:rsidRPr="00BA7D2E">
        <w:rPr>
          <w:rFonts w:ascii="Times New Roman" w:hAnsi="Times New Roman"/>
          <w:sz w:val="20"/>
          <w:szCs w:val="20"/>
        </w:rPr>
        <w:t>твержденного и введенного в действие приказом Минстроя России от 14.10.2019 № 620/пр.</w:t>
      </w:r>
    </w:p>
    <w:sectPr w:rsidR="00FA28EA" w:rsidRPr="00BA7D2E" w:rsidSect="002C0620">
      <w:type w:val="continuous"/>
      <w:pgSz w:w="16840" w:h="11901" w:orient="landscape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A44C" w14:textId="77777777" w:rsidR="00612C38" w:rsidRDefault="00612C38">
      <w:r>
        <w:separator/>
      </w:r>
    </w:p>
  </w:endnote>
  <w:endnote w:type="continuationSeparator" w:id="0">
    <w:p w14:paraId="6D0BBB39" w14:textId="77777777" w:rsidR="00612C38" w:rsidRDefault="0061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Arial"/>
    <w:charset w:val="59"/>
    <w:family w:val="auto"/>
    <w:pitch w:val="variable"/>
    <w:sig w:usb0="00000001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B65C" w14:textId="77777777" w:rsidR="00C433D0" w:rsidRDefault="00C433D0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1F2CC34" w14:textId="77777777" w:rsidR="00C433D0" w:rsidRDefault="00C433D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2E84" w14:textId="77777777" w:rsidR="00C433D0" w:rsidRDefault="00C433D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5940" w14:textId="77777777" w:rsidR="00612C38" w:rsidRDefault="00612C38">
      <w:r>
        <w:separator/>
      </w:r>
    </w:p>
  </w:footnote>
  <w:footnote w:type="continuationSeparator" w:id="0">
    <w:p w14:paraId="3F85F7DD" w14:textId="77777777" w:rsidR="00612C38" w:rsidRDefault="0061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692338"/>
      <w:docPartObj>
        <w:docPartGallery w:val="Page Numbers (Top of Page)"/>
        <w:docPartUnique/>
      </w:docPartObj>
    </w:sdtPr>
    <w:sdtEndPr/>
    <w:sdtContent>
      <w:p w14:paraId="4CC744A4" w14:textId="4E3CA9E3" w:rsidR="00C433D0" w:rsidRDefault="00C433D0">
        <w:pPr>
          <w:pStyle w:val="ad"/>
          <w:jc w:val="center"/>
        </w:pPr>
        <w:r w:rsidRPr="00482141">
          <w:rPr>
            <w:rFonts w:ascii="Times New Roman" w:hAnsi="Times New Roman"/>
            <w:sz w:val="28"/>
            <w:szCs w:val="28"/>
          </w:rPr>
          <w:fldChar w:fldCharType="begin"/>
        </w:r>
        <w:r w:rsidRPr="0048214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82141">
          <w:rPr>
            <w:rFonts w:ascii="Times New Roman" w:hAnsi="Times New Roman"/>
            <w:sz w:val="28"/>
            <w:szCs w:val="28"/>
          </w:rPr>
          <w:fldChar w:fldCharType="separate"/>
        </w:r>
        <w:r w:rsidR="008757C4">
          <w:rPr>
            <w:rFonts w:ascii="Times New Roman" w:hAnsi="Times New Roman"/>
            <w:noProof/>
            <w:sz w:val="28"/>
            <w:szCs w:val="28"/>
          </w:rPr>
          <w:t>53</w:t>
        </w:r>
        <w:r w:rsidRPr="0048214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D61510B" w14:textId="77777777" w:rsidR="00C433D0" w:rsidRPr="00A66CD9" w:rsidRDefault="00C433D0" w:rsidP="00A46340">
    <w:pPr>
      <w:pStyle w:val="a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18AD" w14:textId="77777777" w:rsidR="00C433D0" w:rsidRPr="00A51FBE" w:rsidRDefault="00C433D0" w:rsidP="00B95B12">
    <w:pPr>
      <w:pStyle w:val="ad"/>
      <w:jc w:val="right"/>
      <w:rPr>
        <w:i/>
        <w:sz w:val="20"/>
        <w:szCs w:val="20"/>
      </w:rPr>
    </w:pPr>
    <w:r w:rsidRPr="00A51FBE">
      <w:rPr>
        <w:i/>
        <w:sz w:val="20"/>
        <w:szCs w:val="20"/>
      </w:rPr>
      <w:t xml:space="preserve">Проект изменений в Генеральный план сельского поселения </w:t>
    </w:r>
    <w:r>
      <w:rPr>
        <w:i/>
        <w:sz w:val="20"/>
        <w:szCs w:val="20"/>
      </w:rPr>
      <w:t>Красносельское</w:t>
    </w:r>
  </w:p>
  <w:p w14:paraId="79FD867A" w14:textId="77777777" w:rsidR="00C433D0" w:rsidRPr="00A51FBE" w:rsidRDefault="00C433D0" w:rsidP="00B95B12">
    <w:pPr>
      <w:pStyle w:val="ad"/>
      <w:jc w:val="right"/>
      <w:rPr>
        <w:i/>
        <w:sz w:val="20"/>
        <w:szCs w:val="20"/>
      </w:rPr>
    </w:pPr>
    <w:r w:rsidRPr="00A51FBE">
      <w:rPr>
        <w:i/>
        <w:sz w:val="20"/>
        <w:szCs w:val="20"/>
      </w:rPr>
      <w:t xml:space="preserve">муниципального района </w:t>
    </w:r>
    <w:r>
      <w:rPr>
        <w:i/>
        <w:sz w:val="20"/>
        <w:szCs w:val="20"/>
      </w:rPr>
      <w:t>Сергиевский</w:t>
    </w:r>
    <w:r w:rsidRPr="00A51FBE">
      <w:rPr>
        <w:i/>
        <w:sz w:val="20"/>
        <w:szCs w:val="20"/>
      </w:rPr>
      <w:t xml:space="preserve"> Самарской области</w:t>
    </w:r>
  </w:p>
  <w:p w14:paraId="0E1CEA2A" w14:textId="77777777" w:rsidR="00C433D0" w:rsidRDefault="00C433D0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/>
      </w:rPr>
    </w:lvl>
  </w:abstractNum>
  <w:abstractNum w:abstractNumId="1" w15:restartNumberingAfterBreak="0">
    <w:nsid w:val="00A911A3"/>
    <w:multiLevelType w:val="multilevel"/>
    <w:tmpl w:val="DEF4C9AC"/>
    <w:lvl w:ilvl="0">
      <w:start w:val="1"/>
      <w:numFmt w:val="decimal"/>
      <w:lvlText w:val="2.7.%1."/>
      <w:lvlJc w:val="left"/>
      <w:pPr>
        <w:ind w:left="0" w:firstLine="0"/>
      </w:pPr>
      <w:rPr>
        <w:rFonts w:hint="default"/>
        <w:sz w:val="24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19018DD"/>
    <w:multiLevelType w:val="hybridMultilevel"/>
    <w:tmpl w:val="1324B8D6"/>
    <w:lvl w:ilvl="0" w:tplc="92A42F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213A8D"/>
    <w:multiLevelType w:val="hybridMultilevel"/>
    <w:tmpl w:val="ABBCF0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A04871"/>
    <w:multiLevelType w:val="multilevel"/>
    <w:tmpl w:val="AA700002"/>
    <w:lvl w:ilvl="0">
      <w:start w:val="1"/>
      <w:numFmt w:val="decimal"/>
      <w:lvlText w:val="2.3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43908C6"/>
    <w:multiLevelType w:val="hybridMultilevel"/>
    <w:tmpl w:val="5252ACD4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23F96"/>
    <w:multiLevelType w:val="multilevel"/>
    <w:tmpl w:val="C4962178"/>
    <w:lvl w:ilvl="0">
      <w:start w:val="1"/>
      <w:numFmt w:val="decimal"/>
      <w:lvlText w:val="2.11.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9452543"/>
    <w:multiLevelType w:val="hybridMultilevel"/>
    <w:tmpl w:val="8626D6DA"/>
    <w:lvl w:ilvl="0" w:tplc="92A42F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B8245E"/>
    <w:multiLevelType w:val="hybridMultilevel"/>
    <w:tmpl w:val="47CA8392"/>
    <w:lvl w:ilvl="0" w:tplc="92A42F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EC4DE7"/>
    <w:multiLevelType w:val="hybridMultilevel"/>
    <w:tmpl w:val="1F4890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C452F"/>
    <w:multiLevelType w:val="multilevel"/>
    <w:tmpl w:val="58C021C0"/>
    <w:lvl w:ilvl="0">
      <w:start w:val="1"/>
      <w:numFmt w:val="decimal"/>
      <w:lvlText w:val="2.4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2D5D0745"/>
    <w:multiLevelType w:val="multilevel"/>
    <w:tmpl w:val="9300E4C2"/>
    <w:lvl w:ilvl="0">
      <w:start w:val="1"/>
      <w:numFmt w:val="decimal"/>
      <w:lvlText w:val="2.1.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C7FA1"/>
    <w:multiLevelType w:val="hybridMultilevel"/>
    <w:tmpl w:val="230A7FEA"/>
    <w:lvl w:ilvl="0" w:tplc="4D78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70700"/>
    <w:multiLevelType w:val="multilevel"/>
    <w:tmpl w:val="49049A40"/>
    <w:lvl w:ilvl="0">
      <w:start w:val="1"/>
      <w:numFmt w:val="decimal"/>
      <w:lvlText w:val="2.2.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96C2FE0"/>
    <w:multiLevelType w:val="multilevel"/>
    <w:tmpl w:val="7DB64EA8"/>
    <w:lvl w:ilvl="0">
      <w:start w:val="1"/>
      <w:numFmt w:val="decimal"/>
      <w:lvlText w:val="2.13.%1."/>
      <w:lvlJc w:val="left"/>
      <w:pPr>
        <w:ind w:left="0" w:firstLine="0"/>
      </w:pPr>
      <w:rPr>
        <w:rFonts w:hint="default"/>
        <w:sz w:val="24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D911A42"/>
    <w:multiLevelType w:val="multilevel"/>
    <w:tmpl w:val="2BBA0D6E"/>
    <w:lvl w:ilvl="0">
      <w:start w:val="1"/>
      <w:numFmt w:val="decimal"/>
      <w:pStyle w:val="1"/>
      <w:suff w:val="space"/>
      <w:lvlText w:val="%1."/>
      <w:lvlJc w:val="left"/>
      <w:pPr>
        <w:ind w:firstLine="567"/>
      </w:pPr>
      <w:rPr>
        <w:rFonts w:ascii="Times New Roman" w:eastAsia="Times New Roman" w:hAnsi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6522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16" w15:restartNumberingAfterBreak="0">
    <w:nsid w:val="40CF7438"/>
    <w:multiLevelType w:val="hybridMultilevel"/>
    <w:tmpl w:val="2A5C8EC0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E2C43"/>
    <w:multiLevelType w:val="multilevel"/>
    <w:tmpl w:val="9AE60D18"/>
    <w:lvl w:ilvl="0">
      <w:start w:val="1"/>
      <w:numFmt w:val="decimal"/>
      <w:lvlText w:val="2.6.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4201487"/>
    <w:multiLevelType w:val="multilevel"/>
    <w:tmpl w:val="A508C086"/>
    <w:lvl w:ilvl="0">
      <w:start w:val="1"/>
      <w:numFmt w:val="decimal"/>
      <w:lvlText w:val="2.9.%1."/>
      <w:lvlJc w:val="left"/>
      <w:pPr>
        <w:ind w:left="0" w:firstLine="0"/>
      </w:pPr>
      <w:rPr>
        <w:rFonts w:hint="default"/>
        <w:sz w:val="24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6A67406"/>
    <w:multiLevelType w:val="hybridMultilevel"/>
    <w:tmpl w:val="ABBCF0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A471702"/>
    <w:multiLevelType w:val="multilevel"/>
    <w:tmpl w:val="8D56BAE6"/>
    <w:lvl w:ilvl="0">
      <w:start w:val="1"/>
      <w:numFmt w:val="decimal"/>
      <w:lvlText w:val="2.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AB81BE6"/>
    <w:multiLevelType w:val="hybridMultilevel"/>
    <w:tmpl w:val="3D881B06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83B62"/>
    <w:multiLevelType w:val="hybridMultilevel"/>
    <w:tmpl w:val="DACC804A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A5E07"/>
    <w:multiLevelType w:val="hybridMultilevel"/>
    <w:tmpl w:val="190AE224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A2191"/>
    <w:multiLevelType w:val="hybridMultilevel"/>
    <w:tmpl w:val="FDD8F5D8"/>
    <w:lvl w:ilvl="0" w:tplc="92A42F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481911"/>
    <w:multiLevelType w:val="multilevel"/>
    <w:tmpl w:val="EF22A0A4"/>
    <w:lvl w:ilvl="0">
      <w:start w:val="1"/>
      <w:numFmt w:val="decimal"/>
      <w:lvlText w:val="2.1.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7" w15:restartNumberingAfterBreak="0">
    <w:nsid w:val="64F720B1"/>
    <w:multiLevelType w:val="multilevel"/>
    <w:tmpl w:val="28C214A0"/>
    <w:lvl w:ilvl="0">
      <w:start w:val="1"/>
      <w:numFmt w:val="decimal"/>
      <w:lvlText w:val="2.1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6C31C8A"/>
    <w:multiLevelType w:val="multilevel"/>
    <w:tmpl w:val="4470DE44"/>
    <w:lvl w:ilvl="0">
      <w:start w:val="1"/>
      <w:numFmt w:val="decimal"/>
      <w:lvlText w:val="2.1.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4C07FC"/>
    <w:multiLevelType w:val="multilevel"/>
    <w:tmpl w:val="6902E1B0"/>
    <w:lvl w:ilvl="0">
      <w:start w:val="1"/>
      <w:numFmt w:val="decimal"/>
      <w:lvlText w:val="2.5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D272F29"/>
    <w:multiLevelType w:val="multilevel"/>
    <w:tmpl w:val="27E02F56"/>
    <w:lvl w:ilvl="0">
      <w:start w:val="1"/>
      <w:numFmt w:val="decimal"/>
      <w:lvlText w:val="2.8.%1."/>
      <w:lvlJc w:val="left"/>
      <w:pPr>
        <w:ind w:left="0" w:firstLine="0"/>
      </w:pPr>
      <w:rPr>
        <w:rFonts w:hint="default"/>
        <w:sz w:val="24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DE53638"/>
    <w:multiLevelType w:val="hybridMultilevel"/>
    <w:tmpl w:val="5AF83904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B320F"/>
    <w:multiLevelType w:val="hybridMultilevel"/>
    <w:tmpl w:val="471C6D28"/>
    <w:lvl w:ilvl="0" w:tplc="4D78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C56BD"/>
    <w:multiLevelType w:val="multilevel"/>
    <w:tmpl w:val="50E0123A"/>
    <w:lvl w:ilvl="0">
      <w:start w:val="1"/>
      <w:numFmt w:val="decimal"/>
      <w:lvlText w:val="2.10.%1."/>
      <w:lvlJc w:val="left"/>
      <w:pPr>
        <w:ind w:left="0" w:firstLine="0"/>
      </w:pPr>
      <w:rPr>
        <w:rFonts w:hint="default"/>
        <w:sz w:val="24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71FC297C"/>
    <w:multiLevelType w:val="hybridMultilevel"/>
    <w:tmpl w:val="51D000BE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E1FBF"/>
    <w:multiLevelType w:val="hybridMultilevel"/>
    <w:tmpl w:val="4D1216BC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67CB4"/>
    <w:multiLevelType w:val="hybridMultilevel"/>
    <w:tmpl w:val="D4648DD0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B7DD4"/>
    <w:multiLevelType w:val="hybridMultilevel"/>
    <w:tmpl w:val="F3CA342A"/>
    <w:lvl w:ilvl="0" w:tplc="92A42F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7033EC"/>
    <w:multiLevelType w:val="hybridMultilevel"/>
    <w:tmpl w:val="38D245D6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069FC"/>
    <w:multiLevelType w:val="hybridMultilevel"/>
    <w:tmpl w:val="53EAB9C4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1"/>
  </w:num>
  <w:num w:numId="5">
    <w:abstractNumId w:val="29"/>
  </w:num>
  <w:num w:numId="6">
    <w:abstractNumId w:val="30"/>
  </w:num>
  <w:num w:numId="7">
    <w:abstractNumId w:val="6"/>
  </w:num>
  <w:num w:numId="8">
    <w:abstractNumId w:val="7"/>
  </w:num>
  <w:num w:numId="9">
    <w:abstractNumId w:val="2"/>
  </w:num>
  <w:num w:numId="10">
    <w:abstractNumId w:val="24"/>
  </w:num>
  <w:num w:numId="11">
    <w:abstractNumId w:val="37"/>
  </w:num>
  <w:num w:numId="12">
    <w:abstractNumId w:val="4"/>
  </w:num>
  <w:num w:numId="13">
    <w:abstractNumId w:val="18"/>
  </w:num>
  <w:num w:numId="14">
    <w:abstractNumId w:val="33"/>
  </w:num>
  <w:num w:numId="15">
    <w:abstractNumId w:val="14"/>
  </w:num>
  <w:num w:numId="16">
    <w:abstractNumId w:val="10"/>
  </w:num>
  <w:num w:numId="17">
    <w:abstractNumId w:val="16"/>
  </w:num>
  <w:num w:numId="18">
    <w:abstractNumId w:val="23"/>
  </w:num>
  <w:num w:numId="19">
    <w:abstractNumId w:val="35"/>
  </w:num>
  <w:num w:numId="20">
    <w:abstractNumId w:val="39"/>
  </w:num>
  <w:num w:numId="21">
    <w:abstractNumId w:val="21"/>
  </w:num>
  <w:num w:numId="22">
    <w:abstractNumId w:val="31"/>
  </w:num>
  <w:num w:numId="23">
    <w:abstractNumId w:val="34"/>
  </w:num>
  <w:num w:numId="24">
    <w:abstractNumId w:val="38"/>
  </w:num>
  <w:num w:numId="25">
    <w:abstractNumId w:val="22"/>
  </w:num>
  <w:num w:numId="26">
    <w:abstractNumId w:val="5"/>
  </w:num>
  <w:num w:numId="27">
    <w:abstractNumId w:val="32"/>
  </w:num>
  <w:num w:numId="28">
    <w:abstractNumId w:val="12"/>
  </w:num>
  <w:num w:numId="29">
    <w:abstractNumId w:val="25"/>
  </w:num>
  <w:num w:numId="30">
    <w:abstractNumId w:val="8"/>
  </w:num>
  <w:num w:numId="31">
    <w:abstractNumId w:val="17"/>
  </w:num>
  <w:num w:numId="32">
    <w:abstractNumId w:val="27"/>
  </w:num>
  <w:num w:numId="33">
    <w:abstractNumId w:val="19"/>
  </w:num>
  <w:num w:numId="34">
    <w:abstractNumId w:val="36"/>
  </w:num>
  <w:num w:numId="35">
    <w:abstractNumId w:val="9"/>
  </w:num>
  <w:num w:numId="36">
    <w:abstractNumId w:val="3"/>
  </w:num>
  <w:num w:numId="37">
    <w:abstractNumId w:val="11"/>
  </w:num>
  <w:num w:numId="38">
    <w:abstractNumId w:val="28"/>
  </w:num>
  <w:num w:numId="3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F2"/>
    <w:rsid w:val="00006B59"/>
    <w:rsid w:val="00014015"/>
    <w:rsid w:val="00017218"/>
    <w:rsid w:val="000226EE"/>
    <w:rsid w:val="00025CE3"/>
    <w:rsid w:val="00026445"/>
    <w:rsid w:val="00031926"/>
    <w:rsid w:val="00051BC2"/>
    <w:rsid w:val="00053521"/>
    <w:rsid w:val="000602E5"/>
    <w:rsid w:val="0006588C"/>
    <w:rsid w:val="00067F48"/>
    <w:rsid w:val="0007424A"/>
    <w:rsid w:val="00080DBC"/>
    <w:rsid w:val="00083152"/>
    <w:rsid w:val="000831EB"/>
    <w:rsid w:val="00084F19"/>
    <w:rsid w:val="00086927"/>
    <w:rsid w:val="000933DE"/>
    <w:rsid w:val="000960AC"/>
    <w:rsid w:val="000A19D3"/>
    <w:rsid w:val="000A2C66"/>
    <w:rsid w:val="000A4B15"/>
    <w:rsid w:val="000B1580"/>
    <w:rsid w:val="000B53BB"/>
    <w:rsid w:val="000C0414"/>
    <w:rsid w:val="000C15A5"/>
    <w:rsid w:val="000C60FA"/>
    <w:rsid w:val="000D01FA"/>
    <w:rsid w:val="000D0CF0"/>
    <w:rsid w:val="000D21A2"/>
    <w:rsid w:val="000D264A"/>
    <w:rsid w:val="000D4EF0"/>
    <w:rsid w:val="000E5493"/>
    <w:rsid w:val="000E5A68"/>
    <w:rsid w:val="000F18F3"/>
    <w:rsid w:val="000F4F30"/>
    <w:rsid w:val="000F576B"/>
    <w:rsid w:val="000F5815"/>
    <w:rsid w:val="000F61AA"/>
    <w:rsid w:val="00100BE9"/>
    <w:rsid w:val="00103401"/>
    <w:rsid w:val="0010697B"/>
    <w:rsid w:val="00106B10"/>
    <w:rsid w:val="001141AF"/>
    <w:rsid w:val="0011499F"/>
    <w:rsid w:val="001150F2"/>
    <w:rsid w:val="00117004"/>
    <w:rsid w:val="001204D2"/>
    <w:rsid w:val="00120CF6"/>
    <w:rsid w:val="00120D3D"/>
    <w:rsid w:val="0012206B"/>
    <w:rsid w:val="00126862"/>
    <w:rsid w:val="00135882"/>
    <w:rsid w:val="00143059"/>
    <w:rsid w:val="00144AE3"/>
    <w:rsid w:val="001513A6"/>
    <w:rsid w:val="001528C0"/>
    <w:rsid w:val="00161E90"/>
    <w:rsid w:val="0016581D"/>
    <w:rsid w:val="00167030"/>
    <w:rsid w:val="0017514B"/>
    <w:rsid w:val="00176592"/>
    <w:rsid w:val="001772FD"/>
    <w:rsid w:val="0017740D"/>
    <w:rsid w:val="0018487F"/>
    <w:rsid w:val="001877CF"/>
    <w:rsid w:val="00194B04"/>
    <w:rsid w:val="001A17C1"/>
    <w:rsid w:val="001A54B8"/>
    <w:rsid w:val="001B2125"/>
    <w:rsid w:val="001B2450"/>
    <w:rsid w:val="001B779D"/>
    <w:rsid w:val="001C56DE"/>
    <w:rsid w:val="001C7A0D"/>
    <w:rsid w:val="001D0190"/>
    <w:rsid w:val="001D424E"/>
    <w:rsid w:val="001D4272"/>
    <w:rsid w:val="001D5C78"/>
    <w:rsid w:val="001D64AF"/>
    <w:rsid w:val="001D7436"/>
    <w:rsid w:val="001E1965"/>
    <w:rsid w:val="001E2301"/>
    <w:rsid w:val="001E5247"/>
    <w:rsid w:val="001F14AF"/>
    <w:rsid w:val="001F3B67"/>
    <w:rsid w:val="001F551B"/>
    <w:rsid w:val="0020046C"/>
    <w:rsid w:val="002028DE"/>
    <w:rsid w:val="00204D17"/>
    <w:rsid w:val="00205EF2"/>
    <w:rsid w:val="00207BAC"/>
    <w:rsid w:val="00207DB5"/>
    <w:rsid w:val="002107B0"/>
    <w:rsid w:val="002118FA"/>
    <w:rsid w:val="00211F67"/>
    <w:rsid w:val="002136BA"/>
    <w:rsid w:val="00214C16"/>
    <w:rsid w:val="00224086"/>
    <w:rsid w:val="00224F4D"/>
    <w:rsid w:val="00232291"/>
    <w:rsid w:val="0023259D"/>
    <w:rsid w:val="00234392"/>
    <w:rsid w:val="002402E4"/>
    <w:rsid w:val="0024253E"/>
    <w:rsid w:val="0024325C"/>
    <w:rsid w:val="002439EC"/>
    <w:rsid w:val="00244596"/>
    <w:rsid w:val="0025003C"/>
    <w:rsid w:val="002542E6"/>
    <w:rsid w:val="00254FCD"/>
    <w:rsid w:val="002554D0"/>
    <w:rsid w:val="00260735"/>
    <w:rsid w:val="00260A59"/>
    <w:rsid w:val="002610AE"/>
    <w:rsid w:val="002615A3"/>
    <w:rsid w:val="00262313"/>
    <w:rsid w:val="00263AAF"/>
    <w:rsid w:val="00266AC9"/>
    <w:rsid w:val="002671E6"/>
    <w:rsid w:val="0027402F"/>
    <w:rsid w:val="002757A3"/>
    <w:rsid w:val="0027686E"/>
    <w:rsid w:val="002816DC"/>
    <w:rsid w:val="00284C7B"/>
    <w:rsid w:val="002851FC"/>
    <w:rsid w:val="00291F96"/>
    <w:rsid w:val="00296D5E"/>
    <w:rsid w:val="002B08C4"/>
    <w:rsid w:val="002B0BB7"/>
    <w:rsid w:val="002B28AC"/>
    <w:rsid w:val="002B2D46"/>
    <w:rsid w:val="002C0620"/>
    <w:rsid w:val="002C4EEA"/>
    <w:rsid w:val="002C5107"/>
    <w:rsid w:val="002C636D"/>
    <w:rsid w:val="002C7B39"/>
    <w:rsid w:val="002C7E70"/>
    <w:rsid w:val="002D669E"/>
    <w:rsid w:val="002D75F3"/>
    <w:rsid w:val="002E2AFC"/>
    <w:rsid w:val="002E3100"/>
    <w:rsid w:val="002E5873"/>
    <w:rsid w:val="002E6E00"/>
    <w:rsid w:val="002F0679"/>
    <w:rsid w:val="002F182C"/>
    <w:rsid w:val="002F4319"/>
    <w:rsid w:val="002F4C08"/>
    <w:rsid w:val="002F6930"/>
    <w:rsid w:val="00304DF5"/>
    <w:rsid w:val="00307CF4"/>
    <w:rsid w:val="00310256"/>
    <w:rsid w:val="0031470F"/>
    <w:rsid w:val="00321204"/>
    <w:rsid w:val="00323206"/>
    <w:rsid w:val="003242BE"/>
    <w:rsid w:val="00324540"/>
    <w:rsid w:val="00327B5A"/>
    <w:rsid w:val="0033162D"/>
    <w:rsid w:val="00335951"/>
    <w:rsid w:val="00341326"/>
    <w:rsid w:val="00342727"/>
    <w:rsid w:val="00342AB1"/>
    <w:rsid w:val="003453DB"/>
    <w:rsid w:val="00345A44"/>
    <w:rsid w:val="00353C2A"/>
    <w:rsid w:val="00353CF6"/>
    <w:rsid w:val="00363694"/>
    <w:rsid w:val="00363AF7"/>
    <w:rsid w:val="00365012"/>
    <w:rsid w:val="003679CC"/>
    <w:rsid w:val="00375365"/>
    <w:rsid w:val="00380B0C"/>
    <w:rsid w:val="00380B3B"/>
    <w:rsid w:val="003816FE"/>
    <w:rsid w:val="00381BD4"/>
    <w:rsid w:val="00382997"/>
    <w:rsid w:val="00383309"/>
    <w:rsid w:val="003839A9"/>
    <w:rsid w:val="003855F0"/>
    <w:rsid w:val="003856A4"/>
    <w:rsid w:val="00386F51"/>
    <w:rsid w:val="003919F9"/>
    <w:rsid w:val="00394B33"/>
    <w:rsid w:val="003A2194"/>
    <w:rsid w:val="003B05C4"/>
    <w:rsid w:val="003B1668"/>
    <w:rsid w:val="003B39DD"/>
    <w:rsid w:val="003B3E03"/>
    <w:rsid w:val="003B66BD"/>
    <w:rsid w:val="003C1812"/>
    <w:rsid w:val="003C27DE"/>
    <w:rsid w:val="003D0DF2"/>
    <w:rsid w:val="003D3F0B"/>
    <w:rsid w:val="003D5D18"/>
    <w:rsid w:val="003D70C1"/>
    <w:rsid w:val="003E1266"/>
    <w:rsid w:val="003E2B64"/>
    <w:rsid w:val="003E37E2"/>
    <w:rsid w:val="003E5983"/>
    <w:rsid w:val="003E5E13"/>
    <w:rsid w:val="003F576E"/>
    <w:rsid w:val="00400C36"/>
    <w:rsid w:val="00401F9E"/>
    <w:rsid w:val="00405A4D"/>
    <w:rsid w:val="004112A3"/>
    <w:rsid w:val="00421424"/>
    <w:rsid w:val="00421B23"/>
    <w:rsid w:val="004270FC"/>
    <w:rsid w:val="0043552B"/>
    <w:rsid w:val="00435979"/>
    <w:rsid w:val="004364C4"/>
    <w:rsid w:val="00436874"/>
    <w:rsid w:val="0044212C"/>
    <w:rsid w:val="00442ACC"/>
    <w:rsid w:val="00443F83"/>
    <w:rsid w:val="004469D7"/>
    <w:rsid w:val="0045179D"/>
    <w:rsid w:val="00451A1B"/>
    <w:rsid w:val="004526B0"/>
    <w:rsid w:val="00454CCA"/>
    <w:rsid w:val="00454EE2"/>
    <w:rsid w:val="004568E7"/>
    <w:rsid w:val="00456C79"/>
    <w:rsid w:val="0045740A"/>
    <w:rsid w:val="004604EB"/>
    <w:rsid w:val="00464334"/>
    <w:rsid w:val="00464549"/>
    <w:rsid w:val="00466D41"/>
    <w:rsid w:val="00467BC2"/>
    <w:rsid w:val="0047375E"/>
    <w:rsid w:val="00476823"/>
    <w:rsid w:val="00482141"/>
    <w:rsid w:val="00482253"/>
    <w:rsid w:val="00482A8A"/>
    <w:rsid w:val="004835BB"/>
    <w:rsid w:val="00494E8B"/>
    <w:rsid w:val="00496831"/>
    <w:rsid w:val="004A16A4"/>
    <w:rsid w:val="004A38F2"/>
    <w:rsid w:val="004A596E"/>
    <w:rsid w:val="004A67CA"/>
    <w:rsid w:val="004A7C18"/>
    <w:rsid w:val="004B0B20"/>
    <w:rsid w:val="004B291D"/>
    <w:rsid w:val="004C5E43"/>
    <w:rsid w:val="004C7884"/>
    <w:rsid w:val="004D050D"/>
    <w:rsid w:val="004D1F37"/>
    <w:rsid w:val="004D3748"/>
    <w:rsid w:val="004D3888"/>
    <w:rsid w:val="004D5AE9"/>
    <w:rsid w:val="004E0967"/>
    <w:rsid w:val="004E2838"/>
    <w:rsid w:val="004E3E5D"/>
    <w:rsid w:val="004E55F7"/>
    <w:rsid w:val="004E57A4"/>
    <w:rsid w:val="004F1E3E"/>
    <w:rsid w:val="004F7186"/>
    <w:rsid w:val="004F7747"/>
    <w:rsid w:val="00512556"/>
    <w:rsid w:val="0051395D"/>
    <w:rsid w:val="00513CAC"/>
    <w:rsid w:val="00516611"/>
    <w:rsid w:val="005228D2"/>
    <w:rsid w:val="005267BF"/>
    <w:rsid w:val="005315A8"/>
    <w:rsid w:val="0053352D"/>
    <w:rsid w:val="005342C4"/>
    <w:rsid w:val="00536880"/>
    <w:rsid w:val="005404FC"/>
    <w:rsid w:val="00543DE5"/>
    <w:rsid w:val="00544036"/>
    <w:rsid w:val="0054470C"/>
    <w:rsid w:val="00551F41"/>
    <w:rsid w:val="0055383C"/>
    <w:rsid w:val="0056527B"/>
    <w:rsid w:val="00567E50"/>
    <w:rsid w:val="00571FD1"/>
    <w:rsid w:val="00583274"/>
    <w:rsid w:val="00584763"/>
    <w:rsid w:val="005944AD"/>
    <w:rsid w:val="0059612F"/>
    <w:rsid w:val="00597375"/>
    <w:rsid w:val="005975DC"/>
    <w:rsid w:val="005976B3"/>
    <w:rsid w:val="005A00E9"/>
    <w:rsid w:val="005A06E8"/>
    <w:rsid w:val="005A1DB4"/>
    <w:rsid w:val="005A3107"/>
    <w:rsid w:val="005B065F"/>
    <w:rsid w:val="005B067F"/>
    <w:rsid w:val="005B21F5"/>
    <w:rsid w:val="005B2B0A"/>
    <w:rsid w:val="005B3D68"/>
    <w:rsid w:val="005B7B2D"/>
    <w:rsid w:val="005C0010"/>
    <w:rsid w:val="005C1C0E"/>
    <w:rsid w:val="005C7661"/>
    <w:rsid w:val="005D2295"/>
    <w:rsid w:val="005D42F5"/>
    <w:rsid w:val="005D6E8D"/>
    <w:rsid w:val="005D717D"/>
    <w:rsid w:val="005E06A6"/>
    <w:rsid w:val="005E6443"/>
    <w:rsid w:val="005F1A0A"/>
    <w:rsid w:val="005F5210"/>
    <w:rsid w:val="005F7419"/>
    <w:rsid w:val="00606A5F"/>
    <w:rsid w:val="00612C38"/>
    <w:rsid w:val="0061680B"/>
    <w:rsid w:val="006217F7"/>
    <w:rsid w:val="006238E3"/>
    <w:rsid w:val="00623D6F"/>
    <w:rsid w:val="006247E5"/>
    <w:rsid w:val="00630CCF"/>
    <w:rsid w:val="00631E97"/>
    <w:rsid w:val="006320DD"/>
    <w:rsid w:val="006323B7"/>
    <w:rsid w:val="00633ECF"/>
    <w:rsid w:val="00633F71"/>
    <w:rsid w:val="006373FF"/>
    <w:rsid w:val="00640ACA"/>
    <w:rsid w:val="006473FD"/>
    <w:rsid w:val="00650FE2"/>
    <w:rsid w:val="006608A8"/>
    <w:rsid w:val="00662E7E"/>
    <w:rsid w:val="006642CD"/>
    <w:rsid w:val="00666506"/>
    <w:rsid w:val="00676362"/>
    <w:rsid w:val="0068204B"/>
    <w:rsid w:val="00683E40"/>
    <w:rsid w:val="0069174F"/>
    <w:rsid w:val="00691ED3"/>
    <w:rsid w:val="00693948"/>
    <w:rsid w:val="00696D0E"/>
    <w:rsid w:val="006B1D2D"/>
    <w:rsid w:val="006B4629"/>
    <w:rsid w:val="006B7474"/>
    <w:rsid w:val="006C4F63"/>
    <w:rsid w:val="006C5B76"/>
    <w:rsid w:val="006C666F"/>
    <w:rsid w:val="006D08C9"/>
    <w:rsid w:val="006D0D2A"/>
    <w:rsid w:val="006E146A"/>
    <w:rsid w:val="006E3F83"/>
    <w:rsid w:val="006E4913"/>
    <w:rsid w:val="006E5BE7"/>
    <w:rsid w:val="006F182C"/>
    <w:rsid w:val="0070174C"/>
    <w:rsid w:val="0070248F"/>
    <w:rsid w:val="00704660"/>
    <w:rsid w:val="00707FB7"/>
    <w:rsid w:val="00710DE2"/>
    <w:rsid w:val="00712165"/>
    <w:rsid w:val="00712EA9"/>
    <w:rsid w:val="00714E06"/>
    <w:rsid w:val="00721ABC"/>
    <w:rsid w:val="00726C22"/>
    <w:rsid w:val="00730416"/>
    <w:rsid w:val="00730C04"/>
    <w:rsid w:val="00735D4A"/>
    <w:rsid w:val="007372C1"/>
    <w:rsid w:val="00737561"/>
    <w:rsid w:val="00740123"/>
    <w:rsid w:val="00741515"/>
    <w:rsid w:val="00741F86"/>
    <w:rsid w:val="0074403E"/>
    <w:rsid w:val="007449E6"/>
    <w:rsid w:val="00751819"/>
    <w:rsid w:val="007538A5"/>
    <w:rsid w:val="00753B91"/>
    <w:rsid w:val="00755E97"/>
    <w:rsid w:val="007569D8"/>
    <w:rsid w:val="007622C8"/>
    <w:rsid w:val="007643C4"/>
    <w:rsid w:val="00766C37"/>
    <w:rsid w:val="007701A6"/>
    <w:rsid w:val="007729FD"/>
    <w:rsid w:val="00772E82"/>
    <w:rsid w:val="0077352B"/>
    <w:rsid w:val="007838BF"/>
    <w:rsid w:val="00784A37"/>
    <w:rsid w:val="007935DB"/>
    <w:rsid w:val="00794263"/>
    <w:rsid w:val="007955DF"/>
    <w:rsid w:val="007A25ED"/>
    <w:rsid w:val="007B5460"/>
    <w:rsid w:val="007C375A"/>
    <w:rsid w:val="007C3E06"/>
    <w:rsid w:val="007C4065"/>
    <w:rsid w:val="007D077F"/>
    <w:rsid w:val="007D2356"/>
    <w:rsid w:val="007D3513"/>
    <w:rsid w:val="007D3B38"/>
    <w:rsid w:val="007D3BD2"/>
    <w:rsid w:val="007D5EBA"/>
    <w:rsid w:val="007D61C0"/>
    <w:rsid w:val="007D645B"/>
    <w:rsid w:val="007E3F03"/>
    <w:rsid w:val="007E6907"/>
    <w:rsid w:val="007F590B"/>
    <w:rsid w:val="007F636D"/>
    <w:rsid w:val="00801B77"/>
    <w:rsid w:val="00803798"/>
    <w:rsid w:val="00806CAF"/>
    <w:rsid w:val="00811184"/>
    <w:rsid w:val="0081263B"/>
    <w:rsid w:val="00813085"/>
    <w:rsid w:val="008152CD"/>
    <w:rsid w:val="0081590E"/>
    <w:rsid w:val="0082309F"/>
    <w:rsid w:val="0083009D"/>
    <w:rsid w:val="00836C5F"/>
    <w:rsid w:val="0083724D"/>
    <w:rsid w:val="008408D4"/>
    <w:rsid w:val="008431DA"/>
    <w:rsid w:val="00843864"/>
    <w:rsid w:val="00846AC6"/>
    <w:rsid w:val="00847A77"/>
    <w:rsid w:val="00853244"/>
    <w:rsid w:val="00855BB9"/>
    <w:rsid w:val="00857EF7"/>
    <w:rsid w:val="008606F8"/>
    <w:rsid w:val="008616D1"/>
    <w:rsid w:val="00861CBD"/>
    <w:rsid w:val="00863E51"/>
    <w:rsid w:val="0086748F"/>
    <w:rsid w:val="008723CD"/>
    <w:rsid w:val="00872E20"/>
    <w:rsid w:val="00872EBB"/>
    <w:rsid w:val="00873598"/>
    <w:rsid w:val="008757C4"/>
    <w:rsid w:val="00885A3B"/>
    <w:rsid w:val="00890933"/>
    <w:rsid w:val="0089745E"/>
    <w:rsid w:val="008977BB"/>
    <w:rsid w:val="008A536B"/>
    <w:rsid w:val="008A7876"/>
    <w:rsid w:val="008A7DC8"/>
    <w:rsid w:val="008B5DB1"/>
    <w:rsid w:val="008C4AF0"/>
    <w:rsid w:val="008C63FE"/>
    <w:rsid w:val="008C7634"/>
    <w:rsid w:val="008C76B8"/>
    <w:rsid w:val="008D08FA"/>
    <w:rsid w:val="008D22A5"/>
    <w:rsid w:val="008D50E6"/>
    <w:rsid w:val="008D754D"/>
    <w:rsid w:val="008D7F10"/>
    <w:rsid w:val="008E00A5"/>
    <w:rsid w:val="008F4F66"/>
    <w:rsid w:val="008F764D"/>
    <w:rsid w:val="0090009E"/>
    <w:rsid w:val="00901D81"/>
    <w:rsid w:val="009021DF"/>
    <w:rsid w:val="0090325B"/>
    <w:rsid w:val="0091283F"/>
    <w:rsid w:val="00912DC8"/>
    <w:rsid w:val="00917FD5"/>
    <w:rsid w:val="0092028E"/>
    <w:rsid w:val="00920A25"/>
    <w:rsid w:val="009210AB"/>
    <w:rsid w:val="009251A2"/>
    <w:rsid w:val="0092595B"/>
    <w:rsid w:val="00926E24"/>
    <w:rsid w:val="00932272"/>
    <w:rsid w:val="00932C86"/>
    <w:rsid w:val="00935B0D"/>
    <w:rsid w:val="00936E49"/>
    <w:rsid w:val="00944B15"/>
    <w:rsid w:val="00946856"/>
    <w:rsid w:val="0094748F"/>
    <w:rsid w:val="00947700"/>
    <w:rsid w:val="00950640"/>
    <w:rsid w:val="00950FF6"/>
    <w:rsid w:val="00955AC3"/>
    <w:rsid w:val="00957C71"/>
    <w:rsid w:val="0097495F"/>
    <w:rsid w:val="00976431"/>
    <w:rsid w:val="00981811"/>
    <w:rsid w:val="009836E3"/>
    <w:rsid w:val="00983781"/>
    <w:rsid w:val="00983930"/>
    <w:rsid w:val="00983C77"/>
    <w:rsid w:val="0098440D"/>
    <w:rsid w:val="00986810"/>
    <w:rsid w:val="0099238D"/>
    <w:rsid w:val="00992797"/>
    <w:rsid w:val="009945B6"/>
    <w:rsid w:val="00997641"/>
    <w:rsid w:val="009A39D8"/>
    <w:rsid w:val="009A3AE7"/>
    <w:rsid w:val="009A6FFE"/>
    <w:rsid w:val="009B227B"/>
    <w:rsid w:val="009C1641"/>
    <w:rsid w:val="009C5E90"/>
    <w:rsid w:val="009D39A1"/>
    <w:rsid w:val="009E3168"/>
    <w:rsid w:val="009E3AAE"/>
    <w:rsid w:val="009E4E97"/>
    <w:rsid w:val="009E7739"/>
    <w:rsid w:val="009F7C06"/>
    <w:rsid w:val="00A01630"/>
    <w:rsid w:val="00A01E1C"/>
    <w:rsid w:val="00A06F0F"/>
    <w:rsid w:val="00A121ED"/>
    <w:rsid w:val="00A14163"/>
    <w:rsid w:val="00A16BA3"/>
    <w:rsid w:val="00A2096F"/>
    <w:rsid w:val="00A22034"/>
    <w:rsid w:val="00A316D4"/>
    <w:rsid w:val="00A31C6C"/>
    <w:rsid w:val="00A3270E"/>
    <w:rsid w:val="00A36CCD"/>
    <w:rsid w:val="00A435E6"/>
    <w:rsid w:val="00A44588"/>
    <w:rsid w:val="00A46340"/>
    <w:rsid w:val="00A4799B"/>
    <w:rsid w:val="00A5009B"/>
    <w:rsid w:val="00A509DB"/>
    <w:rsid w:val="00A50D97"/>
    <w:rsid w:val="00A51FBE"/>
    <w:rsid w:val="00A60F57"/>
    <w:rsid w:val="00A61516"/>
    <w:rsid w:val="00A63700"/>
    <w:rsid w:val="00A63B98"/>
    <w:rsid w:val="00A65573"/>
    <w:rsid w:val="00A66CD9"/>
    <w:rsid w:val="00A72AE6"/>
    <w:rsid w:val="00A73074"/>
    <w:rsid w:val="00A73B41"/>
    <w:rsid w:val="00A8157D"/>
    <w:rsid w:val="00A84E0A"/>
    <w:rsid w:val="00A8664A"/>
    <w:rsid w:val="00A905B7"/>
    <w:rsid w:val="00A91766"/>
    <w:rsid w:val="00A95540"/>
    <w:rsid w:val="00A95599"/>
    <w:rsid w:val="00AC3E77"/>
    <w:rsid w:val="00AC6C84"/>
    <w:rsid w:val="00AD1632"/>
    <w:rsid w:val="00AD3166"/>
    <w:rsid w:val="00AD412A"/>
    <w:rsid w:val="00AE3487"/>
    <w:rsid w:val="00AE4321"/>
    <w:rsid w:val="00AE67BA"/>
    <w:rsid w:val="00AF0512"/>
    <w:rsid w:val="00B00A2C"/>
    <w:rsid w:val="00B01D4C"/>
    <w:rsid w:val="00B05C58"/>
    <w:rsid w:val="00B12399"/>
    <w:rsid w:val="00B12A03"/>
    <w:rsid w:val="00B131C1"/>
    <w:rsid w:val="00B15D89"/>
    <w:rsid w:val="00B22C4E"/>
    <w:rsid w:val="00B27322"/>
    <w:rsid w:val="00B31136"/>
    <w:rsid w:val="00B40FA9"/>
    <w:rsid w:val="00B412B6"/>
    <w:rsid w:val="00B41A2B"/>
    <w:rsid w:val="00B50DB9"/>
    <w:rsid w:val="00B56629"/>
    <w:rsid w:val="00B62F92"/>
    <w:rsid w:val="00B66B21"/>
    <w:rsid w:val="00B6712A"/>
    <w:rsid w:val="00B8062F"/>
    <w:rsid w:val="00B855DD"/>
    <w:rsid w:val="00B85E75"/>
    <w:rsid w:val="00B86AE7"/>
    <w:rsid w:val="00B9005F"/>
    <w:rsid w:val="00B91457"/>
    <w:rsid w:val="00B92D5C"/>
    <w:rsid w:val="00B92DE6"/>
    <w:rsid w:val="00B93CF5"/>
    <w:rsid w:val="00B94077"/>
    <w:rsid w:val="00B9435A"/>
    <w:rsid w:val="00B95244"/>
    <w:rsid w:val="00B95B12"/>
    <w:rsid w:val="00BA469E"/>
    <w:rsid w:val="00BA7D2E"/>
    <w:rsid w:val="00BA7F1E"/>
    <w:rsid w:val="00BB22B7"/>
    <w:rsid w:val="00BB26F5"/>
    <w:rsid w:val="00BB2CF8"/>
    <w:rsid w:val="00BB710C"/>
    <w:rsid w:val="00BB7549"/>
    <w:rsid w:val="00BD14D1"/>
    <w:rsid w:val="00BE4113"/>
    <w:rsid w:val="00BF525F"/>
    <w:rsid w:val="00C07D93"/>
    <w:rsid w:val="00C15C72"/>
    <w:rsid w:val="00C23761"/>
    <w:rsid w:val="00C26A92"/>
    <w:rsid w:val="00C26BC6"/>
    <w:rsid w:val="00C27485"/>
    <w:rsid w:val="00C376DD"/>
    <w:rsid w:val="00C3779A"/>
    <w:rsid w:val="00C433D0"/>
    <w:rsid w:val="00C51FB7"/>
    <w:rsid w:val="00C52244"/>
    <w:rsid w:val="00C5524E"/>
    <w:rsid w:val="00C6391E"/>
    <w:rsid w:val="00C64229"/>
    <w:rsid w:val="00C70537"/>
    <w:rsid w:val="00C725BB"/>
    <w:rsid w:val="00C75A99"/>
    <w:rsid w:val="00C813D9"/>
    <w:rsid w:val="00C846D6"/>
    <w:rsid w:val="00C85609"/>
    <w:rsid w:val="00C92E1A"/>
    <w:rsid w:val="00C95E61"/>
    <w:rsid w:val="00C96EF3"/>
    <w:rsid w:val="00CA0B7C"/>
    <w:rsid w:val="00CA4E1E"/>
    <w:rsid w:val="00CA50B9"/>
    <w:rsid w:val="00CA5AB8"/>
    <w:rsid w:val="00CA6516"/>
    <w:rsid w:val="00CA6999"/>
    <w:rsid w:val="00CB6E7C"/>
    <w:rsid w:val="00CC1811"/>
    <w:rsid w:val="00CD0005"/>
    <w:rsid w:val="00CE0B90"/>
    <w:rsid w:val="00CE10DD"/>
    <w:rsid w:val="00CE19CB"/>
    <w:rsid w:val="00CE2911"/>
    <w:rsid w:val="00CE3B52"/>
    <w:rsid w:val="00CE4EFA"/>
    <w:rsid w:val="00CE4F26"/>
    <w:rsid w:val="00CE5F19"/>
    <w:rsid w:val="00CE7A49"/>
    <w:rsid w:val="00CF1C3E"/>
    <w:rsid w:val="00CF27FC"/>
    <w:rsid w:val="00CF5C6A"/>
    <w:rsid w:val="00CF63DD"/>
    <w:rsid w:val="00D00936"/>
    <w:rsid w:val="00D03453"/>
    <w:rsid w:val="00D0398B"/>
    <w:rsid w:val="00D10214"/>
    <w:rsid w:val="00D20892"/>
    <w:rsid w:val="00D208EF"/>
    <w:rsid w:val="00D21772"/>
    <w:rsid w:val="00D25192"/>
    <w:rsid w:val="00D25C38"/>
    <w:rsid w:val="00D26DCF"/>
    <w:rsid w:val="00D27452"/>
    <w:rsid w:val="00D278B5"/>
    <w:rsid w:val="00D33E09"/>
    <w:rsid w:val="00D3543B"/>
    <w:rsid w:val="00D41B27"/>
    <w:rsid w:val="00D41CA1"/>
    <w:rsid w:val="00D43C68"/>
    <w:rsid w:val="00D46DC8"/>
    <w:rsid w:val="00D47279"/>
    <w:rsid w:val="00D52356"/>
    <w:rsid w:val="00D57095"/>
    <w:rsid w:val="00D63A83"/>
    <w:rsid w:val="00D71090"/>
    <w:rsid w:val="00D7501D"/>
    <w:rsid w:val="00D7606E"/>
    <w:rsid w:val="00D76E00"/>
    <w:rsid w:val="00D77732"/>
    <w:rsid w:val="00D80740"/>
    <w:rsid w:val="00D8607B"/>
    <w:rsid w:val="00D90B79"/>
    <w:rsid w:val="00D91A3A"/>
    <w:rsid w:val="00D94D04"/>
    <w:rsid w:val="00D95407"/>
    <w:rsid w:val="00DA4709"/>
    <w:rsid w:val="00DB0BC6"/>
    <w:rsid w:val="00DB1D5E"/>
    <w:rsid w:val="00DB5101"/>
    <w:rsid w:val="00DB58AE"/>
    <w:rsid w:val="00DB6EC9"/>
    <w:rsid w:val="00DB7426"/>
    <w:rsid w:val="00DD23CC"/>
    <w:rsid w:val="00DD39E3"/>
    <w:rsid w:val="00DD42A1"/>
    <w:rsid w:val="00DD625D"/>
    <w:rsid w:val="00DD7827"/>
    <w:rsid w:val="00DD78A0"/>
    <w:rsid w:val="00DD7BF0"/>
    <w:rsid w:val="00DE0E0E"/>
    <w:rsid w:val="00DE3DB2"/>
    <w:rsid w:val="00DE7D23"/>
    <w:rsid w:val="00DE7E90"/>
    <w:rsid w:val="00DF20C2"/>
    <w:rsid w:val="00DF3306"/>
    <w:rsid w:val="00E00AE7"/>
    <w:rsid w:val="00E024A3"/>
    <w:rsid w:val="00E040C4"/>
    <w:rsid w:val="00E10053"/>
    <w:rsid w:val="00E10F9F"/>
    <w:rsid w:val="00E13DBF"/>
    <w:rsid w:val="00E13F2C"/>
    <w:rsid w:val="00E16612"/>
    <w:rsid w:val="00E207AA"/>
    <w:rsid w:val="00E23460"/>
    <w:rsid w:val="00E2467C"/>
    <w:rsid w:val="00E251FB"/>
    <w:rsid w:val="00E27327"/>
    <w:rsid w:val="00E278C4"/>
    <w:rsid w:val="00E304DA"/>
    <w:rsid w:val="00E33A1C"/>
    <w:rsid w:val="00E33A83"/>
    <w:rsid w:val="00E33FE6"/>
    <w:rsid w:val="00E348C9"/>
    <w:rsid w:val="00E34EBD"/>
    <w:rsid w:val="00E37AD8"/>
    <w:rsid w:val="00E4021B"/>
    <w:rsid w:val="00E415AC"/>
    <w:rsid w:val="00E41640"/>
    <w:rsid w:val="00E41E0C"/>
    <w:rsid w:val="00E468BF"/>
    <w:rsid w:val="00E475D8"/>
    <w:rsid w:val="00E50FC9"/>
    <w:rsid w:val="00E52638"/>
    <w:rsid w:val="00E535A0"/>
    <w:rsid w:val="00E56B90"/>
    <w:rsid w:val="00E60567"/>
    <w:rsid w:val="00E6109A"/>
    <w:rsid w:val="00E70C79"/>
    <w:rsid w:val="00E8262D"/>
    <w:rsid w:val="00EA036F"/>
    <w:rsid w:val="00EA2C44"/>
    <w:rsid w:val="00EA3327"/>
    <w:rsid w:val="00EA359D"/>
    <w:rsid w:val="00EA7047"/>
    <w:rsid w:val="00EB1FE8"/>
    <w:rsid w:val="00EB38A3"/>
    <w:rsid w:val="00EB4623"/>
    <w:rsid w:val="00EC2781"/>
    <w:rsid w:val="00EC76C1"/>
    <w:rsid w:val="00ED0DB6"/>
    <w:rsid w:val="00ED170E"/>
    <w:rsid w:val="00ED2184"/>
    <w:rsid w:val="00ED33EE"/>
    <w:rsid w:val="00ED6465"/>
    <w:rsid w:val="00EE11D6"/>
    <w:rsid w:val="00F0040A"/>
    <w:rsid w:val="00F037F8"/>
    <w:rsid w:val="00F11BAE"/>
    <w:rsid w:val="00F12BB7"/>
    <w:rsid w:val="00F151E7"/>
    <w:rsid w:val="00F17EE0"/>
    <w:rsid w:val="00F272B3"/>
    <w:rsid w:val="00F27B98"/>
    <w:rsid w:val="00F313D1"/>
    <w:rsid w:val="00F33212"/>
    <w:rsid w:val="00F36857"/>
    <w:rsid w:val="00F410CF"/>
    <w:rsid w:val="00F526B5"/>
    <w:rsid w:val="00F55DB0"/>
    <w:rsid w:val="00F60C53"/>
    <w:rsid w:val="00F61416"/>
    <w:rsid w:val="00F62F28"/>
    <w:rsid w:val="00F6466B"/>
    <w:rsid w:val="00F665E5"/>
    <w:rsid w:val="00F72DD6"/>
    <w:rsid w:val="00F8318F"/>
    <w:rsid w:val="00F86BFA"/>
    <w:rsid w:val="00F87453"/>
    <w:rsid w:val="00F91B36"/>
    <w:rsid w:val="00F932CF"/>
    <w:rsid w:val="00F97FFE"/>
    <w:rsid w:val="00FA0C2F"/>
    <w:rsid w:val="00FA28EA"/>
    <w:rsid w:val="00FB08ED"/>
    <w:rsid w:val="00FB790F"/>
    <w:rsid w:val="00FB7E40"/>
    <w:rsid w:val="00FB7F7C"/>
    <w:rsid w:val="00FC3A03"/>
    <w:rsid w:val="00FD4F5D"/>
    <w:rsid w:val="00FD523E"/>
    <w:rsid w:val="00FE0586"/>
    <w:rsid w:val="00FE104B"/>
    <w:rsid w:val="00FE4209"/>
    <w:rsid w:val="00FE5B8A"/>
    <w:rsid w:val="00FF35AC"/>
    <w:rsid w:val="00FF476C"/>
    <w:rsid w:val="00FF7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1D74C9E"/>
  <w15:docId w15:val="{FE1B5C71-52AF-484D-9D6B-CA49E0C0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12556"/>
    <w:rPr>
      <w:rFonts w:ascii="Cambria" w:eastAsia="MS Mincho" w:hAnsi="Cambria"/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next w:val="a1"/>
    <w:autoRedefine/>
    <w:qFormat/>
    <w:rsid w:val="00207BAC"/>
    <w:pPr>
      <w:keepNext/>
      <w:pageBreakBefore/>
      <w:numPr>
        <w:numId w:val="1"/>
      </w:numPr>
      <w:tabs>
        <w:tab w:val="left" w:pos="851"/>
      </w:tabs>
      <w:spacing w:before="240" w:after="120"/>
      <w:jc w:val="center"/>
      <w:outlineLvl w:val="0"/>
    </w:pPr>
    <w:rPr>
      <w:rFonts w:ascii="Times New Roman" w:eastAsia="Times New Roman" w:hAnsi="Times New Roman"/>
      <w:cap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0"/>
    <w:next w:val="a1"/>
    <w:autoRedefine/>
    <w:qFormat/>
    <w:rsid w:val="00936E49"/>
    <w:pPr>
      <w:keepNext/>
      <w:numPr>
        <w:ilvl w:val="1"/>
        <w:numId w:val="1"/>
      </w:numPr>
      <w:tabs>
        <w:tab w:val="left" w:pos="1134"/>
        <w:tab w:val="left" w:pos="1276"/>
      </w:tabs>
      <w:spacing w:before="240" w:after="240"/>
      <w:ind w:firstLine="0"/>
      <w:jc w:val="center"/>
      <w:outlineLvl w:val="1"/>
    </w:pPr>
    <w:rPr>
      <w:rFonts w:ascii="Times New Roman" w:eastAsia="Times New Roman" w:hAnsi="Times New Roman"/>
      <w:sz w:val="28"/>
      <w:szCs w:val="32"/>
    </w:rPr>
  </w:style>
  <w:style w:type="paragraph" w:styleId="3">
    <w:name w:val="heading 3"/>
    <w:aliases w:val="Знак3 Знак,Знак3,Знак3 Знак Знак Знак"/>
    <w:basedOn w:val="a0"/>
    <w:next w:val="a1"/>
    <w:qFormat/>
    <w:rsid w:val="00543DE5"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4">
    <w:name w:val="heading 4"/>
    <w:basedOn w:val="a0"/>
    <w:next w:val="a1"/>
    <w:uiPriority w:val="99"/>
    <w:qFormat/>
    <w:rsid w:val="00543DE5"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/>
      <w:b/>
      <w:bCs/>
    </w:rPr>
  </w:style>
  <w:style w:type="paragraph" w:styleId="5">
    <w:name w:val="heading 5"/>
    <w:basedOn w:val="a0"/>
    <w:next w:val="a0"/>
    <w:qFormat/>
    <w:rsid w:val="00543DE5"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543DE5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0"/>
      <w:szCs w:val="20"/>
    </w:rPr>
  </w:style>
  <w:style w:type="paragraph" w:styleId="7">
    <w:name w:val="heading 7"/>
    <w:aliases w:val="Заголовок x.x"/>
    <w:basedOn w:val="a0"/>
    <w:next w:val="a0"/>
    <w:qFormat/>
    <w:rsid w:val="00543DE5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0"/>
    <w:next w:val="a0"/>
    <w:qFormat/>
    <w:rsid w:val="00543DE5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0"/>
    <w:next w:val="a0"/>
    <w:qFormat/>
    <w:rsid w:val="00543DE5"/>
    <w:pPr>
      <w:numPr>
        <w:ilvl w:val="8"/>
        <w:numId w:val="1"/>
      </w:numPr>
      <w:spacing w:before="240" w:after="60"/>
      <w:outlineLvl w:val="8"/>
    </w:pPr>
    <w:rPr>
      <w:rFonts w:eastAsia="Times New Roman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Абзац"/>
    <w:basedOn w:val="a0"/>
    <w:rsid w:val="00543DE5"/>
    <w:pPr>
      <w:spacing w:before="120" w:after="60"/>
      <w:ind w:firstLine="567"/>
      <w:jc w:val="both"/>
    </w:pPr>
    <w:rPr>
      <w:rFonts w:ascii="Times New Roman" w:eastAsia="Times New Roman" w:hAnsi="Times New Roman"/>
    </w:rPr>
  </w:style>
  <w:style w:type="character" w:customStyle="1" w:styleId="a5">
    <w:name w:val="Абзац Знак"/>
    <w:locked/>
    <w:rsid w:val="00543DE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rsid w:val="00543DE5"/>
    <w:rPr>
      <w:b/>
      <w:bCs/>
      <w:caps/>
      <w:kern w:val="32"/>
      <w:sz w:val="28"/>
      <w:szCs w:val="28"/>
      <w:lang w:val="ru-RU" w:eastAsia="ru-RU" w:bidi="ar-SA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rsid w:val="00543DE5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 Знак,Знак3 Знак1,Знак3 Знак Знак Знак Знак"/>
    <w:rsid w:val="00543DE5"/>
    <w:rPr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rsid w:val="00543DE5"/>
    <w:rPr>
      <w:b/>
      <w:bCs/>
      <w:sz w:val="24"/>
      <w:szCs w:val="24"/>
    </w:rPr>
  </w:style>
  <w:style w:type="character" w:customStyle="1" w:styleId="50">
    <w:name w:val="Заголовок 5 Знак"/>
    <w:rsid w:val="00543DE5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rsid w:val="00543DE5"/>
    <w:rPr>
      <w:rFonts w:ascii="Calibri" w:hAnsi="Calibri"/>
      <w:b/>
      <w:bCs/>
      <w:lang w:bidi="ar-SA"/>
    </w:rPr>
  </w:style>
  <w:style w:type="character" w:customStyle="1" w:styleId="70">
    <w:name w:val="Заголовок 7 Знак"/>
    <w:aliases w:val="Заголовок x.x Знак"/>
    <w:rsid w:val="00543DE5"/>
    <w:rPr>
      <w:rFonts w:ascii="Calibri" w:hAnsi="Calibri"/>
      <w:sz w:val="24"/>
      <w:szCs w:val="24"/>
      <w:lang w:bidi="ar-SA"/>
    </w:rPr>
  </w:style>
  <w:style w:type="character" w:customStyle="1" w:styleId="80">
    <w:name w:val="Заголовок 8 Знак"/>
    <w:rsid w:val="00543DE5"/>
    <w:rPr>
      <w:rFonts w:ascii="Calibri" w:hAnsi="Calibri"/>
      <w:i/>
      <w:iCs/>
      <w:sz w:val="24"/>
      <w:szCs w:val="24"/>
      <w:lang w:bidi="ar-SA"/>
    </w:rPr>
  </w:style>
  <w:style w:type="character" w:customStyle="1" w:styleId="90">
    <w:name w:val="Заголовок 9 Знак"/>
    <w:rsid w:val="00543DE5"/>
    <w:rPr>
      <w:rFonts w:ascii="Cambria" w:hAnsi="Cambria"/>
      <w:lang w:bidi="ar-SA"/>
    </w:rPr>
  </w:style>
  <w:style w:type="paragraph" w:customStyle="1" w:styleId="ConsPlusTitle">
    <w:name w:val="ConsPlusTitle"/>
    <w:rsid w:val="00543D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annotation text"/>
    <w:basedOn w:val="a0"/>
    <w:link w:val="a7"/>
    <w:semiHidden/>
    <w:unhideWhenUsed/>
    <w:rsid w:val="00543DE5"/>
  </w:style>
  <w:style w:type="character" w:customStyle="1" w:styleId="a8">
    <w:name w:val="Текст комментария Знак"/>
    <w:semiHidden/>
    <w:rsid w:val="00543DE5"/>
    <w:rPr>
      <w:rFonts w:ascii="Cambria" w:eastAsia="MS Mincho" w:hAnsi="Cambria"/>
      <w:sz w:val="24"/>
      <w:szCs w:val="24"/>
      <w:lang w:val="ru-RU" w:eastAsia="ru-RU" w:bidi="ar-SA"/>
    </w:rPr>
  </w:style>
  <w:style w:type="paragraph" w:styleId="a9">
    <w:name w:val="annotation subject"/>
    <w:basedOn w:val="a6"/>
    <w:next w:val="a6"/>
    <w:semiHidden/>
    <w:unhideWhenUsed/>
    <w:rsid w:val="00543DE5"/>
    <w:rPr>
      <w:b/>
      <w:bCs/>
      <w:sz w:val="20"/>
      <w:szCs w:val="20"/>
    </w:rPr>
  </w:style>
  <w:style w:type="character" w:customStyle="1" w:styleId="aa">
    <w:name w:val="Тема примечания Знак"/>
    <w:semiHidden/>
    <w:rsid w:val="00543DE5"/>
    <w:rPr>
      <w:rFonts w:ascii="Cambria" w:eastAsia="MS Mincho" w:hAnsi="Cambria"/>
      <w:b/>
      <w:bCs/>
      <w:lang w:val="ru-RU" w:eastAsia="ru-RU" w:bidi="ar-SA"/>
    </w:rPr>
  </w:style>
  <w:style w:type="paragraph" w:styleId="ab">
    <w:name w:val="Balloon Text"/>
    <w:basedOn w:val="a0"/>
    <w:semiHidden/>
    <w:unhideWhenUsed/>
    <w:rsid w:val="00543DE5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semiHidden/>
    <w:rsid w:val="00543DE5"/>
    <w:rPr>
      <w:rFonts w:ascii="Lucida Grande CY" w:eastAsia="MS Mincho" w:hAnsi="Lucida Grande CY" w:cs="Lucida Grande CY"/>
      <w:sz w:val="18"/>
      <w:szCs w:val="18"/>
      <w:lang w:val="ru-RU" w:eastAsia="ru-RU" w:bidi="ar-SA"/>
    </w:rPr>
  </w:style>
  <w:style w:type="paragraph" w:styleId="ad">
    <w:name w:val="header"/>
    <w:basedOn w:val="a0"/>
    <w:uiPriority w:val="99"/>
    <w:unhideWhenUsed/>
    <w:rsid w:val="00543DE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uiPriority w:val="99"/>
    <w:rsid w:val="00543DE5"/>
    <w:rPr>
      <w:rFonts w:ascii="Cambria" w:eastAsia="MS Mincho" w:hAnsi="Cambria"/>
      <w:sz w:val="24"/>
      <w:szCs w:val="24"/>
      <w:lang w:val="ru-RU" w:eastAsia="ru-RU" w:bidi="ar-SA"/>
    </w:rPr>
  </w:style>
  <w:style w:type="paragraph" w:styleId="af">
    <w:name w:val="footer"/>
    <w:basedOn w:val="a0"/>
    <w:unhideWhenUsed/>
    <w:rsid w:val="00543DE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rsid w:val="00543DE5"/>
    <w:rPr>
      <w:rFonts w:ascii="Cambria" w:eastAsia="MS Mincho" w:hAnsi="Cambria"/>
      <w:sz w:val="24"/>
      <w:szCs w:val="24"/>
      <w:lang w:val="ru-RU" w:eastAsia="ru-RU" w:bidi="ar-SA"/>
    </w:rPr>
  </w:style>
  <w:style w:type="character" w:styleId="af1">
    <w:name w:val="page number"/>
    <w:unhideWhenUsed/>
    <w:rsid w:val="00543DE5"/>
  </w:style>
  <w:style w:type="paragraph" w:styleId="a">
    <w:name w:val="List"/>
    <w:basedOn w:val="a0"/>
    <w:uiPriority w:val="99"/>
    <w:rsid w:val="00543DE5"/>
    <w:pPr>
      <w:numPr>
        <w:numId w:val="2"/>
      </w:numPr>
      <w:spacing w:after="60"/>
      <w:jc w:val="both"/>
    </w:pPr>
    <w:rPr>
      <w:rFonts w:ascii="Times New Roman" w:eastAsia="Times New Roman" w:hAnsi="Times New Roman"/>
    </w:rPr>
  </w:style>
  <w:style w:type="character" w:customStyle="1" w:styleId="af2">
    <w:name w:val="Список Знак"/>
    <w:uiPriority w:val="99"/>
    <w:locked/>
    <w:rsid w:val="00543DE5"/>
    <w:rPr>
      <w:sz w:val="24"/>
      <w:szCs w:val="24"/>
      <w:lang w:bidi="ar-SA"/>
    </w:rPr>
  </w:style>
  <w:style w:type="paragraph" w:customStyle="1" w:styleId="af3">
    <w:name w:val="Ячейка таблицы"/>
    <w:basedOn w:val="af4"/>
    <w:qFormat/>
    <w:rsid w:val="00543DE5"/>
    <w:pPr>
      <w:suppressAutoHyphens/>
    </w:pPr>
    <w:rPr>
      <w:rFonts w:ascii="Arial" w:eastAsia="Times New Roman" w:hAnsi="Arial" w:cs="Arial"/>
      <w:sz w:val="20"/>
      <w:szCs w:val="32"/>
      <w:lang w:eastAsia="ar-SA"/>
    </w:rPr>
  </w:style>
  <w:style w:type="paragraph" w:styleId="af4">
    <w:name w:val="No Spacing"/>
    <w:qFormat/>
    <w:rsid w:val="00543DE5"/>
    <w:rPr>
      <w:rFonts w:ascii="Cambria" w:eastAsia="MS Mincho" w:hAnsi="Cambria"/>
      <w:sz w:val="24"/>
      <w:szCs w:val="24"/>
    </w:rPr>
  </w:style>
  <w:style w:type="character" w:customStyle="1" w:styleId="af5">
    <w:name w:val="Ячейка таблицы Знак"/>
    <w:rsid w:val="00543DE5"/>
    <w:rPr>
      <w:rFonts w:ascii="Arial" w:hAnsi="Arial" w:cs="Arial"/>
      <w:szCs w:val="32"/>
      <w:lang w:val="ru-RU" w:eastAsia="ar-SA" w:bidi="ar-SA"/>
    </w:rPr>
  </w:style>
  <w:style w:type="paragraph" w:styleId="af6">
    <w:name w:val="Document Map"/>
    <w:basedOn w:val="a0"/>
    <w:semiHidden/>
    <w:unhideWhenUsed/>
    <w:rsid w:val="00543DE5"/>
    <w:rPr>
      <w:rFonts w:ascii="Lucida Grande CY" w:hAnsi="Lucida Grande CY" w:cs="Lucida Grande CY"/>
    </w:rPr>
  </w:style>
  <w:style w:type="character" w:customStyle="1" w:styleId="af7">
    <w:name w:val="Схема документа Знак"/>
    <w:semiHidden/>
    <w:rsid w:val="00543DE5"/>
    <w:rPr>
      <w:rFonts w:ascii="Lucida Grande CY" w:eastAsia="MS Mincho" w:hAnsi="Lucida Grande CY" w:cs="Lucida Grande CY"/>
      <w:sz w:val="24"/>
      <w:szCs w:val="24"/>
      <w:lang w:val="ru-RU" w:eastAsia="ru-RU" w:bidi="ar-SA"/>
    </w:rPr>
  </w:style>
  <w:style w:type="character" w:styleId="af8">
    <w:name w:val="annotation reference"/>
    <w:semiHidden/>
    <w:rsid w:val="00543DE5"/>
    <w:rPr>
      <w:sz w:val="18"/>
      <w:szCs w:val="18"/>
    </w:rPr>
  </w:style>
  <w:style w:type="character" w:customStyle="1" w:styleId="af9">
    <w:name w:val="Стиль пункта схемы Знак"/>
    <w:locked/>
    <w:rsid w:val="00543DE5"/>
    <w:rPr>
      <w:sz w:val="28"/>
      <w:szCs w:val="28"/>
    </w:rPr>
  </w:style>
  <w:style w:type="paragraph" w:customStyle="1" w:styleId="afa">
    <w:name w:val="Стиль пункта схемы"/>
    <w:basedOn w:val="a0"/>
    <w:rsid w:val="00543DE5"/>
    <w:pPr>
      <w:autoSpaceDE w:val="0"/>
      <w:autoSpaceDN w:val="0"/>
      <w:adjustRightInd w:val="0"/>
      <w:spacing w:line="360" w:lineRule="auto"/>
      <w:ind w:firstLine="68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543D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Intense Reference"/>
    <w:qFormat/>
    <w:rsid w:val="00543DE5"/>
    <w:rPr>
      <w:b/>
      <w:sz w:val="24"/>
      <w:u w:val="single"/>
    </w:rPr>
  </w:style>
  <w:style w:type="paragraph" w:styleId="afc">
    <w:name w:val="List Paragraph"/>
    <w:basedOn w:val="a0"/>
    <w:uiPriority w:val="34"/>
    <w:qFormat/>
    <w:rsid w:val="00543DE5"/>
    <w:pPr>
      <w:suppressAutoHyphens/>
      <w:ind w:left="720" w:firstLine="709"/>
      <w:contextualSpacing/>
      <w:jc w:val="both"/>
    </w:pPr>
    <w:rPr>
      <w:rFonts w:ascii="Arial" w:eastAsia="Times New Roman" w:hAnsi="Arial" w:cs="Arial"/>
      <w:szCs w:val="16"/>
      <w:lang w:eastAsia="ar-SA"/>
    </w:rPr>
  </w:style>
  <w:style w:type="character" w:customStyle="1" w:styleId="12">
    <w:name w:val="Знак Знак12"/>
    <w:rsid w:val="00543DE5"/>
    <w:rPr>
      <w:b/>
      <w:bCs/>
      <w:sz w:val="24"/>
      <w:szCs w:val="24"/>
      <w:lang w:bidi="ar-SA"/>
    </w:rPr>
  </w:style>
  <w:style w:type="paragraph" w:styleId="afd">
    <w:name w:val="TOC Heading"/>
    <w:basedOn w:val="1"/>
    <w:next w:val="a0"/>
    <w:uiPriority w:val="39"/>
    <w:unhideWhenUsed/>
    <w:qFormat/>
    <w:rsid w:val="00A22034"/>
    <w:pPr>
      <w:keepLines/>
      <w:pageBreakBefore w:val="0"/>
      <w:numPr>
        <w:numId w:val="0"/>
      </w:numPr>
      <w:tabs>
        <w:tab w:val="clear" w:pos="851"/>
      </w:tabs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rsid w:val="00A22034"/>
    <w:pPr>
      <w:spacing w:after="100"/>
    </w:pPr>
  </w:style>
  <w:style w:type="paragraph" w:styleId="21">
    <w:name w:val="toc 2"/>
    <w:basedOn w:val="a0"/>
    <w:next w:val="a0"/>
    <w:autoRedefine/>
    <w:uiPriority w:val="39"/>
    <w:rsid w:val="00A22034"/>
    <w:pPr>
      <w:spacing w:after="100"/>
      <w:ind w:left="240"/>
    </w:pPr>
  </w:style>
  <w:style w:type="character" w:styleId="afe">
    <w:name w:val="Hyperlink"/>
    <w:basedOn w:val="a2"/>
    <w:uiPriority w:val="99"/>
    <w:unhideWhenUsed/>
    <w:rsid w:val="00A22034"/>
    <w:rPr>
      <w:color w:val="0563C1" w:themeColor="hyperlink"/>
      <w:u w:val="single"/>
    </w:rPr>
  </w:style>
  <w:style w:type="character" w:customStyle="1" w:styleId="a7">
    <w:name w:val="Текст примечания Знак"/>
    <w:basedOn w:val="a2"/>
    <w:link w:val="a6"/>
    <w:semiHidden/>
    <w:rsid w:val="009251A2"/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55D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1">
    <w:name w:val="toc 3"/>
    <w:basedOn w:val="a0"/>
    <w:next w:val="a0"/>
    <w:autoRedefine/>
    <w:uiPriority w:val="39"/>
    <w:rsid w:val="00467BC2"/>
    <w:pPr>
      <w:spacing w:after="100"/>
      <w:ind w:left="480"/>
    </w:pPr>
  </w:style>
  <w:style w:type="character" w:styleId="aff">
    <w:name w:val="Strong"/>
    <w:basedOn w:val="a2"/>
    <w:uiPriority w:val="22"/>
    <w:qFormat/>
    <w:rsid w:val="002C0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3.jpeg"/><Relationship Id="rId32" Type="http://schemas.openxmlformats.org/officeDocument/2006/relationships/hyperlink" Target="https://docs.cntd.ru/document/520016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5AD4E-E5E6-43D4-8E08-A817C165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6832</Words>
  <Characters>51641</Characters>
  <Application>Microsoft Office Word</Application>
  <DocSecurity>0</DocSecurity>
  <Lines>430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58357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Анна_Серпова</dc:creator>
  <cp:keywords/>
  <cp:lastModifiedBy>Kartasheva</cp:lastModifiedBy>
  <cp:revision>3</cp:revision>
  <cp:lastPrinted>2024-06-05T07:00:00Z</cp:lastPrinted>
  <dcterms:created xsi:type="dcterms:W3CDTF">2026-01-29T05:46:00Z</dcterms:created>
  <dcterms:modified xsi:type="dcterms:W3CDTF">2026-01-29T05:48:00Z</dcterms:modified>
</cp:coreProperties>
</file>